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3E" w:rsidRDefault="00EE273E" w:rsidP="00EE273E">
      <w:pPr>
        <w:pStyle w:val="Default"/>
        <w:spacing w:line="276" w:lineRule="auto"/>
        <w:jc w:val="both"/>
        <w:rPr>
          <w:rFonts w:ascii="Verdana" w:hAnsi="Verdana" w:cs="Arial"/>
          <w:b/>
          <w:sz w:val="20"/>
          <w:szCs w:val="20"/>
        </w:rPr>
      </w:pPr>
    </w:p>
    <w:p w:rsidR="003057A9" w:rsidRPr="00F834C5" w:rsidRDefault="003057A9" w:rsidP="003057A9">
      <w:pPr>
        <w:rPr>
          <w:rFonts w:ascii="Arial" w:hAnsi="Arial" w:cs="Arial"/>
          <w:b/>
          <w:i/>
          <w:sz w:val="28"/>
          <w:szCs w:val="28"/>
        </w:rPr>
      </w:pPr>
      <w:r w:rsidRPr="00F834C5">
        <w:rPr>
          <w:rFonts w:ascii="Arial" w:hAnsi="Arial" w:cs="Arial"/>
          <w:b/>
          <w:i/>
          <w:sz w:val="28"/>
          <w:szCs w:val="28"/>
        </w:rPr>
        <w:t xml:space="preserve">                           </w:t>
      </w:r>
      <w:r w:rsidR="00EE273E" w:rsidRPr="00F834C5">
        <w:rPr>
          <w:rFonts w:ascii="Arial" w:hAnsi="Arial" w:cs="Arial"/>
          <w:b/>
          <w:i/>
          <w:sz w:val="28"/>
          <w:szCs w:val="28"/>
        </w:rPr>
        <w:t>ACT-SF (Art, Culture et Tourisme Sans Frontière)</w:t>
      </w:r>
      <w:r w:rsidR="004D39CB" w:rsidRPr="00F834C5">
        <w:rPr>
          <w:rFonts w:ascii="Arial" w:hAnsi="Arial" w:cs="Arial"/>
          <w:b/>
          <w:i/>
          <w:sz w:val="28"/>
          <w:szCs w:val="28"/>
        </w:rPr>
        <w:t xml:space="preserve"> </w:t>
      </w:r>
    </w:p>
    <w:p w:rsidR="004D39CB" w:rsidRPr="00F834C5" w:rsidRDefault="003057A9" w:rsidP="003057A9">
      <w:pPr>
        <w:rPr>
          <w:rFonts w:cstheme="minorHAnsi"/>
          <w:b/>
          <w:i/>
          <w:sz w:val="20"/>
          <w:szCs w:val="20"/>
        </w:rPr>
      </w:pPr>
      <w:r>
        <w:rPr>
          <w:rFonts w:cstheme="minorHAnsi"/>
          <w:b/>
          <w:i/>
          <w:sz w:val="28"/>
          <w:szCs w:val="28"/>
        </w:rPr>
        <w:t xml:space="preserve">                                   </w:t>
      </w:r>
      <w:r w:rsidR="00F834C5">
        <w:rPr>
          <w:rFonts w:cstheme="minorHAnsi"/>
          <w:b/>
          <w:i/>
          <w:sz w:val="28"/>
          <w:szCs w:val="28"/>
        </w:rPr>
        <w:tab/>
      </w:r>
      <w:r w:rsidR="00F834C5">
        <w:rPr>
          <w:rFonts w:cstheme="minorHAnsi"/>
          <w:b/>
          <w:i/>
          <w:sz w:val="28"/>
          <w:szCs w:val="28"/>
        </w:rPr>
        <w:tab/>
      </w:r>
      <w:r w:rsidRPr="00F834C5">
        <w:rPr>
          <w:rFonts w:cstheme="minorHAnsi"/>
          <w:b/>
          <w:i/>
          <w:sz w:val="20"/>
          <w:szCs w:val="20"/>
        </w:rPr>
        <w:t xml:space="preserve"> </w:t>
      </w:r>
      <w:r w:rsidR="00EE273E" w:rsidRPr="00F834C5">
        <w:rPr>
          <w:rFonts w:cstheme="minorHAnsi"/>
          <w:b/>
          <w:i/>
          <w:sz w:val="20"/>
          <w:szCs w:val="20"/>
        </w:rPr>
        <w:t>BP : 968 – Contact : 96 94 94 74</w:t>
      </w:r>
    </w:p>
    <w:p w:rsidR="00EE273E" w:rsidRPr="00F834C5" w:rsidRDefault="00EE273E" w:rsidP="0069383E">
      <w:pPr>
        <w:jc w:val="center"/>
        <w:rPr>
          <w:rFonts w:cstheme="minorHAnsi"/>
          <w:b/>
          <w:i/>
          <w:sz w:val="20"/>
          <w:szCs w:val="20"/>
        </w:rPr>
      </w:pPr>
      <w:r w:rsidRPr="00F834C5">
        <w:rPr>
          <w:rFonts w:cstheme="minorHAnsi"/>
          <w:b/>
          <w:i/>
          <w:sz w:val="20"/>
          <w:szCs w:val="20"/>
        </w:rPr>
        <w:t xml:space="preserve"> E-mail : </w:t>
      </w:r>
      <w:hyperlink r:id="rId7" w:history="1">
        <w:r w:rsidR="0004425A" w:rsidRPr="00F834C5">
          <w:rPr>
            <w:rStyle w:val="Lienhypertexte"/>
            <w:rFonts w:cstheme="minorHAnsi"/>
            <w:b/>
            <w:i/>
            <w:sz w:val="20"/>
            <w:szCs w:val="20"/>
          </w:rPr>
          <w:t>actsfparakou@yahoo.fr</w:t>
        </w:r>
      </w:hyperlink>
      <w:r w:rsidR="009B69D9" w:rsidRPr="00F834C5">
        <w:rPr>
          <w:sz w:val="20"/>
          <w:szCs w:val="20"/>
        </w:rPr>
        <w:t xml:space="preserve"> </w:t>
      </w:r>
      <w:r w:rsidR="009B69D9" w:rsidRPr="00F834C5">
        <w:rPr>
          <w:b/>
          <w:sz w:val="20"/>
          <w:szCs w:val="20"/>
        </w:rPr>
        <w:t xml:space="preserve">site : </w:t>
      </w:r>
      <w:r w:rsidR="009B69D9" w:rsidRPr="00F834C5">
        <w:rPr>
          <w:rFonts w:ascii="Khmer UI" w:hAnsi="Khmer UI"/>
          <w:b/>
          <w:sz w:val="20"/>
          <w:szCs w:val="20"/>
        </w:rPr>
        <w:t xml:space="preserve">Site : </w:t>
      </w:r>
      <w:hyperlink r:id="rId8" w:history="1">
        <w:r w:rsidR="0069383E" w:rsidRPr="00F834C5">
          <w:rPr>
            <w:rStyle w:val="Lienhypertexte"/>
            <w:rFonts w:ascii="Khmer UI" w:hAnsi="Khmer UI"/>
            <w:b/>
            <w:sz w:val="20"/>
            <w:szCs w:val="20"/>
          </w:rPr>
          <w:t>http://www.actsf-benin.org</w:t>
        </w:r>
      </w:hyperlink>
    </w:p>
    <w:p w:rsidR="0069383E" w:rsidRPr="0069383E" w:rsidRDefault="0069383E" w:rsidP="0069383E">
      <w:pPr>
        <w:jc w:val="center"/>
        <w:rPr>
          <w:rFonts w:cstheme="minorHAnsi"/>
          <w:b/>
          <w:i/>
          <w:sz w:val="28"/>
          <w:szCs w:val="28"/>
        </w:rPr>
      </w:pPr>
    </w:p>
    <w:p w:rsidR="00EE273E" w:rsidRPr="00DD5C8A" w:rsidRDefault="00EE273E" w:rsidP="00EE273E">
      <w:pPr>
        <w:tabs>
          <w:tab w:val="left" w:pos="2238"/>
        </w:tabs>
        <w:jc w:val="center"/>
        <w:rPr>
          <w:rFonts w:cstheme="minorHAnsi"/>
          <w:b/>
          <w:i/>
          <w:sz w:val="22"/>
          <w:szCs w:val="22"/>
        </w:rPr>
      </w:pPr>
      <w:r w:rsidRPr="00DD5C8A">
        <w:rPr>
          <w:rFonts w:cstheme="minorHAnsi"/>
          <w:b/>
          <w:i/>
          <w:sz w:val="22"/>
          <w:szCs w:val="22"/>
        </w:rPr>
        <w:t xml:space="preserve">№ </w:t>
      </w:r>
      <w:r w:rsidR="00DD5C8A" w:rsidRPr="00DD5C8A">
        <w:rPr>
          <w:rFonts w:cstheme="minorHAnsi"/>
          <w:b/>
          <w:i/>
          <w:sz w:val="22"/>
          <w:szCs w:val="22"/>
        </w:rPr>
        <w:t>D’Enregistrement</w:t>
      </w:r>
      <w:r w:rsidRPr="00DD5C8A">
        <w:rPr>
          <w:rFonts w:cstheme="minorHAnsi"/>
          <w:b/>
          <w:i/>
          <w:sz w:val="22"/>
          <w:szCs w:val="22"/>
        </w:rPr>
        <w:t xml:space="preserve"> 2003/011/PDBA/SG/SAS du 25 juin 2003 __ Attestation d’existence officiel № 0079-2012/MCRI/DRCCI/B-A/SSOSC/SA __ IFU: 6201300133402 du 04 Février 2011</w:t>
      </w:r>
    </w:p>
    <w:p w:rsidR="007004CF" w:rsidRPr="00DD5C8A" w:rsidRDefault="00EE273E" w:rsidP="003057A9">
      <w:pPr>
        <w:pStyle w:val="Default"/>
        <w:spacing w:line="276" w:lineRule="auto"/>
        <w:jc w:val="both"/>
        <w:rPr>
          <w:b/>
          <w:i/>
          <w:sz w:val="22"/>
          <w:szCs w:val="22"/>
        </w:rPr>
      </w:pPr>
      <w:r w:rsidRPr="00DD5C8A">
        <w:rPr>
          <w:b/>
          <w:i/>
          <w:sz w:val="22"/>
          <w:szCs w:val="22"/>
        </w:rPr>
        <w:t>…/…</w:t>
      </w:r>
      <w:r w:rsidR="006E1756" w:rsidRPr="00DD5C8A">
        <w:rPr>
          <w:b/>
          <w:i/>
          <w:sz w:val="22"/>
          <w:szCs w:val="22"/>
        </w:rPr>
        <w:t>/…/…/…/…/…/…/…/…/…/…/…/…/…/…/</w:t>
      </w:r>
    </w:p>
    <w:p w:rsidR="007F6068" w:rsidRDefault="007F6068">
      <w:pPr>
        <w:rPr>
          <w:rFonts w:ascii="Khmer UI" w:hAnsi="Khmer UI"/>
          <w:b/>
        </w:rPr>
      </w:pPr>
    </w:p>
    <w:p w:rsidR="007004CF" w:rsidRPr="00AD052E" w:rsidRDefault="007004CF" w:rsidP="007566E7">
      <w:pPr>
        <w:jc w:val="both"/>
        <w:rPr>
          <w:rFonts w:ascii="Arial" w:hAnsi="Arial" w:cs="Arial"/>
          <w:color w:val="000000" w:themeColor="text1"/>
          <w:szCs w:val="28"/>
        </w:rPr>
      </w:pPr>
      <w:r w:rsidRPr="00AD052E">
        <w:rPr>
          <w:rFonts w:ascii="Arial" w:hAnsi="Arial" w:cs="Arial"/>
          <w:color w:val="000000" w:themeColor="text1"/>
          <w:szCs w:val="28"/>
        </w:rPr>
        <w:t xml:space="preserve">Structure organisatrice : </w:t>
      </w:r>
      <w:r w:rsidR="007F6068" w:rsidRPr="00AD052E">
        <w:rPr>
          <w:rFonts w:ascii="Arial" w:hAnsi="Arial" w:cs="Arial"/>
          <w:color w:val="000000" w:themeColor="text1"/>
          <w:szCs w:val="28"/>
        </w:rPr>
        <w:t>ACT-SF (Art, Culture et Tourisme Sans Frontière)</w:t>
      </w:r>
    </w:p>
    <w:p w:rsidR="007004CF" w:rsidRPr="00AD052E" w:rsidRDefault="007004CF" w:rsidP="007566E7">
      <w:pPr>
        <w:pStyle w:val="En-tte"/>
        <w:jc w:val="both"/>
        <w:rPr>
          <w:rFonts w:ascii="Arial" w:eastAsiaTheme="minorEastAsia" w:hAnsi="Arial" w:cs="Arial"/>
          <w:color w:val="000000" w:themeColor="text1"/>
          <w:sz w:val="24"/>
          <w:szCs w:val="28"/>
          <w:lang w:eastAsia="fr-FR"/>
        </w:rPr>
      </w:pPr>
      <w:r w:rsidRPr="00AD052E">
        <w:rPr>
          <w:rFonts w:ascii="Arial" w:eastAsiaTheme="minorEastAsia" w:hAnsi="Arial" w:cs="Arial"/>
          <w:color w:val="000000" w:themeColor="text1"/>
          <w:sz w:val="24"/>
          <w:szCs w:val="28"/>
          <w:lang w:eastAsia="fr-FR"/>
        </w:rPr>
        <w:t xml:space="preserve"> Objet : </w:t>
      </w:r>
      <w:r w:rsidR="000B0208" w:rsidRPr="00AD052E">
        <w:rPr>
          <w:rFonts w:ascii="Arial" w:eastAsiaTheme="minorEastAsia" w:hAnsi="Arial" w:cs="Arial"/>
          <w:color w:val="000000" w:themeColor="text1"/>
          <w:sz w:val="24"/>
          <w:szCs w:val="28"/>
          <w:lang w:eastAsia="fr-FR"/>
        </w:rPr>
        <w:t xml:space="preserve">organisation de la </w:t>
      </w:r>
      <w:r w:rsidR="00454944" w:rsidRPr="00AD052E">
        <w:rPr>
          <w:rFonts w:ascii="Arial" w:eastAsiaTheme="minorEastAsia" w:hAnsi="Arial" w:cs="Arial"/>
          <w:color w:val="000000" w:themeColor="text1"/>
          <w:sz w:val="24"/>
          <w:szCs w:val="28"/>
          <w:lang w:eastAsia="fr-FR"/>
        </w:rPr>
        <w:t>7</w:t>
      </w:r>
      <w:r w:rsidR="003A3E25" w:rsidRPr="00AD052E">
        <w:rPr>
          <w:rFonts w:ascii="Arial" w:eastAsiaTheme="minorEastAsia" w:hAnsi="Arial" w:cs="Arial"/>
          <w:color w:val="000000" w:themeColor="text1"/>
          <w:sz w:val="24"/>
          <w:szCs w:val="28"/>
          <w:lang w:eastAsia="fr-FR"/>
        </w:rPr>
        <w:t xml:space="preserve">ème édition du festival International de cinéma ReBI@P </w:t>
      </w:r>
    </w:p>
    <w:p w:rsidR="007004CF" w:rsidRPr="00AD052E" w:rsidRDefault="007004CF" w:rsidP="007566E7">
      <w:pPr>
        <w:pStyle w:val="En-tte"/>
        <w:jc w:val="both"/>
        <w:rPr>
          <w:rFonts w:ascii="Arial" w:eastAsiaTheme="minorEastAsia" w:hAnsi="Arial" w:cs="Arial"/>
          <w:color w:val="000000" w:themeColor="text1"/>
          <w:sz w:val="24"/>
          <w:szCs w:val="28"/>
          <w:lang w:eastAsia="fr-FR"/>
        </w:rPr>
      </w:pPr>
      <w:r w:rsidRPr="00AD052E">
        <w:rPr>
          <w:rFonts w:ascii="Arial" w:eastAsiaTheme="minorEastAsia" w:hAnsi="Arial" w:cs="Arial"/>
          <w:color w:val="000000" w:themeColor="text1"/>
          <w:sz w:val="24"/>
          <w:szCs w:val="28"/>
          <w:lang w:eastAsia="fr-FR"/>
        </w:rPr>
        <w:t xml:space="preserve"> Domaine : </w:t>
      </w:r>
      <w:r w:rsidR="002F1C1C" w:rsidRPr="00AD052E">
        <w:rPr>
          <w:rFonts w:ascii="Arial" w:eastAsiaTheme="minorEastAsia" w:hAnsi="Arial" w:cs="Arial"/>
          <w:color w:val="000000" w:themeColor="text1"/>
          <w:sz w:val="24"/>
          <w:szCs w:val="28"/>
          <w:lang w:eastAsia="fr-FR"/>
        </w:rPr>
        <w:t>Cinéma</w:t>
      </w:r>
    </w:p>
    <w:p w:rsidR="00454944" w:rsidRPr="00AD052E" w:rsidRDefault="007004CF" w:rsidP="007566E7">
      <w:pPr>
        <w:pStyle w:val="En-tte"/>
        <w:jc w:val="both"/>
        <w:rPr>
          <w:rFonts w:ascii="Arial" w:eastAsiaTheme="minorEastAsia" w:hAnsi="Arial" w:cs="Arial"/>
          <w:sz w:val="24"/>
          <w:szCs w:val="28"/>
          <w:lang w:eastAsia="fr-FR"/>
        </w:rPr>
      </w:pPr>
      <w:r w:rsidRPr="00AD052E">
        <w:rPr>
          <w:rFonts w:ascii="Arial" w:eastAsiaTheme="minorEastAsia" w:hAnsi="Arial" w:cs="Arial"/>
          <w:color w:val="000000" w:themeColor="text1"/>
          <w:sz w:val="24"/>
          <w:szCs w:val="28"/>
          <w:lang w:eastAsia="fr-FR"/>
        </w:rPr>
        <w:t xml:space="preserve"> Thème : </w:t>
      </w:r>
      <w:r w:rsidR="00454944" w:rsidRPr="00AD052E">
        <w:rPr>
          <w:rFonts w:ascii="Arial" w:eastAsiaTheme="minorEastAsia" w:hAnsi="Arial" w:cs="Arial"/>
          <w:color w:val="000000" w:themeColor="text1"/>
          <w:sz w:val="24"/>
          <w:szCs w:val="28"/>
          <w:lang w:eastAsia="fr-FR"/>
        </w:rPr>
        <w:t>Femme et Démocratie en terre béninoise.</w:t>
      </w:r>
    </w:p>
    <w:p w:rsidR="007004CF" w:rsidRPr="00AD052E" w:rsidRDefault="007004CF" w:rsidP="007566E7">
      <w:pPr>
        <w:pStyle w:val="En-tte"/>
        <w:jc w:val="both"/>
        <w:rPr>
          <w:rFonts w:ascii="Arial" w:eastAsiaTheme="minorEastAsia" w:hAnsi="Arial" w:cs="Arial"/>
          <w:sz w:val="24"/>
          <w:szCs w:val="28"/>
          <w:lang w:eastAsia="fr-FR"/>
        </w:rPr>
      </w:pPr>
      <w:r w:rsidRPr="00AD052E">
        <w:rPr>
          <w:rFonts w:ascii="Arial" w:eastAsiaTheme="minorEastAsia" w:hAnsi="Arial" w:cs="Arial"/>
          <w:sz w:val="24"/>
          <w:szCs w:val="28"/>
          <w:lang w:eastAsia="fr-FR"/>
        </w:rPr>
        <w:t xml:space="preserve">Date : du </w:t>
      </w:r>
      <w:r w:rsidR="00454944" w:rsidRPr="00AD052E">
        <w:rPr>
          <w:rFonts w:ascii="Arial" w:eastAsiaTheme="minorEastAsia" w:hAnsi="Arial" w:cs="Arial"/>
          <w:sz w:val="24"/>
          <w:szCs w:val="28"/>
          <w:lang w:eastAsia="fr-FR"/>
        </w:rPr>
        <w:t xml:space="preserve">19au </w:t>
      </w:r>
      <w:r w:rsidR="003A3E25" w:rsidRPr="00AD052E">
        <w:rPr>
          <w:rFonts w:ascii="Arial" w:eastAsiaTheme="minorEastAsia" w:hAnsi="Arial" w:cs="Arial"/>
          <w:sz w:val="24"/>
          <w:szCs w:val="28"/>
          <w:lang w:eastAsia="fr-FR"/>
        </w:rPr>
        <w:t>au 2</w:t>
      </w:r>
      <w:r w:rsidR="00454944" w:rsidRPr="00AD052E">
        <w:rPr>
          <w:rFonts w:ascii="Arial" w:eastAsiaTheme="minorEastAsia" w:hAnsi="Arial" w:cs="Arial"/>
          <w:sz w:val="24"/>
          <w:szCs w:val="28"/>
          <w:lang w:eastAsia="fr-FR"/>
        </w:rPr>
        <w:t>3</w:t>
      </w:r>
      <w:r w:rsidR="004F23E2" w:rsidRPr="00AD052E">
        <w:rPr>
          <w:rFonts w:ascii="Arial" w:eastAsiaTheme="minorEastAsia" w:hAnsi="Arial" w:cs="Arial"/>
          <w:sz w:val="24"/>
          <w:szCs w:val="28"/>
          <w:lang w:eastAsia="fr-FR"/>
        </w:rPr>
        <w:t xml:space="preserve"> Décembre </w:t>
      </w:r>
      <w:r w:rsidR="000B0208" w:rsidRPr="00AD052E">
        <w:rPr>
          <w:rFonts w:ascii="Arial" w:eastAsiaTheme="minorEastAsia" w:hAnsi="Arial" w:cs="Arial"/>
          <w:sz w:val="24"/>
          <w:szCs w:val="28"/>
          <w:lang w:eastAsia="fr-FR"/>
        </w:rPr>
        <w:t>201</w:t>
      </w:r>
      <w:r w:rsidR="00454944" w:rsidRPr="00AD052E">
        <w:rPr>
          <w:rFonts w:ascii="Arial" w:eastAsiaTheme="minorEastAsia" w:hAnsi="Arial" w:cs="Arial"/>
          <w:sz w:val="24"/>
          <w:szCs w:val="28"/>
          <w:lang w:eastAsia="fr-FR"/>
        </w:rPr>
        <w:t>8</w:t>
      </w:r>
    </w:p>
    <w:p w:rsidR="007004CF" w:rsidRPr="00AD052E" w:rsidRDefault="007004CF" w:rsidP="007566E7">
      <w:pPr>
        <w:pStyle w:val="En-tte"/>
        <w:jc w:val="both"/>
        <w:rPr>
          <w:rFonts w:ascii="Arial" w:eastAsiaTheme="minorEastAsia" w:hAnsi="Arial" w:cs="Arial"/>
          <w:sz w:val="24"/>
          <w:szCs w:val="28"/>
          <w:lang w:eastAsia="fr-FR"/>
        </w:rPr>
      </w:pPr>
      <w:r w:rsidRPr="00AD052E">
        <w:rPr>
          <w:rFonts w:ascii="Arial" w:eastAsiaTheme="minorEastAsia" w:hAnsi="Arial" w:cs="Arial"/>
          <w:sz w:val="24"/>
          <w:szCs w:val="28"/>
          <w:lang w:eastAsia="fr-FR"/>
        </w:rPr>
        <w:t xml:space="preserve"> Lieu : </w:t>
      </w:r>
      <w:r w:rsidR="003A3E25" w:rsidRPr="00AD052E">
        <w:rPr>
          <w:rFonts w:ascii="Arial" w:eastAsiaTheme="minorEastAsia" w:hAnsi="Arial" w:cs="Arial"/>
          <w:sz w:val="24"/>
          <w:szCs w:val="28"/>
          <w:lang w:eastAsia="fr-FR"/>
        </w:rPr>
        <w:t>Parakou</w:t>
      </w:r>
    </w:p>
    <w:p w:rsidR="00392A8A" w:rsidRPr="00AD052E" w:rsidRDefault="007004CF" w:rsidP="00672531">
      <w:pPr>
        <w:pStyle w:val="En-tte"/>
        <w:jc w:val="both"/>
        <w:rPr>
          <w:rFonts w:ascii="Arial" w:eastAsiaTheme="minorEastAsia" w:hAnsi="Arial" w:cs="Arial"/>
          <w:color w:val="000000" w:themeColor="text1"/>
          <w:sz w:val="24"/>
          <w:szCs w:val="28"/>
          <w:lang w:eastAsia="fr-FR"/>
        </w:rPr>
      </w:pPr>
      <w:r w:rsidRPr="00AD052E">
        <w:rPr>
          <w:rFonts w:ascii="Arial" w:eastAsiaTheme="minorEastAsia" w:hAnsi="Arial" w:cs="Arial"/>
          <w:color w:val="000000" w:themeColor="text1"/>
          <w:sz w:val="24"/>
          <w:szCs w:val="28"/>
          <w:lang w:eastAsia="fr-FR"/>
        </w:rPr>
        <w:t>Participants </w:t>
      </w:r>
      <w:r w:rsidR="000823CA" w:rsidRPr="00AD052E">
        <w:rPr>
          <w:rFonts w:ascii="Arial" w:eastAsiaTheme="minorEastAsia" w:hAnsi="Arial" w:cs="Arial"/>
          <w:color w:val="000000" w:themeColor="text1"/>
          <w:sz w:val="24"/>
          <w:szCs w:val="28"/>
          <w:lang w:eastAsia="fr-FR"/>
        </w:rPr>
        <w:t>: les</w:t>
      </w:r>
      <w:r w:rsidR="003A3E25" w:rsidRPr="00AD052E">
        <w:rPr>
          <w:rFonts w:ascii="Arial" w:eastAsiaTheme="minorEastAsia" w:hAnsi="Arial" w:cs="Arial"/>
          <w:color w:val="000000" w:themeColor="text1"/>
          <w:sz w:val="24"/>
          <w:szCs w:val="28"/>
          <w:lang w:eastAsia="fr-FR"/>
        </w:rPr>
        <w:t xml:space="preserve"> acteurs du secteur du cinéma</w:t>
      </w:r>
      <w:r w:rsidR="00044AFD" w:rsidRPr="00AD052E">
        <w:rPr>
          <w:rFonts w:ascii="Arial" w:eastAsiaTheme="minorEastAsia" w:hAnsi="Arial" w:cs="Arial"/>
          <w:color w:val="000000" w:themeColor="text1"/>
          <w:sz w:val="24"/>
          <w:szCs w:val="28"/>
          <w:lang w:eastAsia="fr-FR"/>
        </w:rPr>
        <w:t xml:space="preserve">, les organisations </w:t>
      </w:r>
      <w:r w:rsidR="001C2090" w:rsidRPr="00AD052E">
        <w:rPr>
          <w:rFonts w:ascii="Arial" w:eastAsiaTheme="minorEastAsia" w:hAnsi="Arial" w:cs="Arial"/>
          <w:color w:val="000000" w:themeColor="text1"/>
          <w:sz w:val="24"/>
          <w:szCs w:val="28"/>
          <w:lang w:eastAsia="fr-FR"/>
        </w:rPr>
        <w:t xml:space="preserve">nationales et </w:t>
      </w:r>
      <w:r w:rsidR="00044AFD" w:rsidRPr="00AD052E">
        <w:rPr>
          <w:rFonts w:ascii="Arial" w:eastAsiaTheme="minorEastAsia" w:hAnsi="Arial" w:cs="Arial"/>
          <w:color w:val="000000" w:themeColor="text1"/>
          <w:sz w:val="24"/>
          <w:szCs w:val="28"/>
          <w:lang w:eastAsia="fr-FR"/>
        </w:rPr>
        <w:t xml:space="preserve">internationales  qui favorisent la promotion de la femme, les décideurs politiques </w:t>
      </w:r>
      <w:r w:rsidR="003A3E25" w:rsidRPr="00AD052E">
        <w:rPr>
          <w:rFonts w:ascii="Arial" w:eastAsiaTheme="minorEastAsia" w:hAnsi="Arial" w:cs="Arial"/>
          <w:color w:val="000000" w:themeColor="text1"/>
          <w:sz w:val="24"/>
          <w:szCs w:val="28"/>
          <w:lang w:eastAsia="fr-FR"/>
        </w:rPr>
        <w:t xml:space="preserve"> et les populations du Bénin.</w:t>
      </w:r>
    </w:p>
    <w:p w:rsidR="00672531" w:rsidRPr="00AD052E" w:rsidRDefault="00672531" w:rsidP="00672531">
      <w:pPr>
        <w:pStyle w:val="En-tte"/>
        <w:jc w:val="both"/>
        <w:rPr>
          <w:rFonts w:ascii="Arial" w:eastAsiaTheme="minorEastAsia" w:hAnsi="Arial" w:cs="Arial"/>
          <w:color w:val="000000" w:themeColor="text1"/>
          <w:sz w:val="24"/>
          <w:szCs w:val="28"/>
          <w:lang w:eastAsia="fr-FR"/>
        </w:rPr>
      </w:pPr>
    </w:p>
    <w:p w:rsidR="00284A0F" w:rsidRPr="00AD052E" w:rsidRDefault="00284A0F" w:rsidP="00392A8A">
      <w:pPr>
        <w:jc w:val="both"/>
        <w:rPr>
          <w:rFonts w:ascii="Arial" w:hAnsi="Arial" w:cs="Arial"/>
          <w:b/>
          <w:color w:val="00B0F0"/>
          <w:szCs w:val="28"/>
        </w:rPr>
      </w:pPr>
      <w:r w:rsidRPr="00AD052E">
        <w:rPr>
          <w:rFonts w:ascii="Arial" w:hAnsi="Arial" w:cs="Arial"/>
          <w:b/>
          <w:color w:val="00B0F0"/>
          <w:szCs w:val="28"/>
        </w:rPr>
        <w:t>Les activités à mener</w:t>
      </w:r>
    </w:p>
    <w:p w:rsidR="00392A8A" w:rsidRPr="00AD052E" w:rsidRDefault="00392A8A" w:rsidP="00392A8A">
      <w:pPr>
        <w:pStyle w:val="Titre1"/>
        <w:rPr>
          <w:rFonts w:ascii="Arial" w:eastAsiaTheme="minorEastAsia" w:hAnsi="Arial" w:cs="Arial"/>
          <w:bCs w:val="0"/>
          <w:color w:val="00B0F0"/>
          <w:sz w:val="24"/>
        </w:rPr>
      </w:pPr>
      <w:r w:rsidRPr="00AD052E">
        <w:rPr>
          <w:rFonts w:ascii="Arial" w:eastAsiaTheme="minorEastAsia" w:hAnsi="Arial" w:cs="Arial"/>
          <w:bCs w:val="0"/>
          <w:color w:val="00B0F0"/>
          <w:sz w:val="24"/>
        </w:rPr>
        <w:t>L</w:t>
      </w:r>
      <w:r w:rsidR="007C2914" w:rsidRPr="00AD052E">
        <w:rPr>
          <w:rFonts w:ascii="Arial" w:eastAsiaTheme="minorEastAsia" w:hAnsi="Arial" w:cs="Arial"/>
          <w:bCs w:val="0"/>
          <w:color w:val="00B0F0"/>
          <w:sz w:val="24"/>
        </w:rPr>
        <w:t>es activités</w:t>
      </w:r>
    </w:p>
    <w:p w:rsidR="00A575F5" w:rsidRPr="00AD052E" w:rsidRDefault="00392A8A" w:rsidP="00801374">
      <w:pPr>
        <w:jc w:val="both"/>
        <w:rPr>
          <w:rFonts w:ascii="Arial" w:hAnsi="Arial" w:cs="Arial"/>
          <w:b/>
          <w:color w:val="00B0F0"/>
          <w:szCs w:val="28"/>
        </w:rPr>
      </w:pPr>
      <w:r w:rsidRPr="00AD052E">
        <w:rPr>
          <w:rFonts w:ascii="Arial" w:hAnsi="Arial" w:cs="Arial"/>
          <w:color w:val="000000" w:themeColor="text1"/>
          <w:szCs w:val="28"/>
        </w:rPr>
        <w:t xml:space="preserve">Le présent projet est construit autour de </w:t>
      </w:r>
      <w:r w:rsidR="00801374" w:rsidRPr="00AD052E">
        <w:rPr>
          <w:rFonts w:ascii="Arial" w:hAnsi="Arial" w:cs="Arial"/>
          <w:color w:val="000000" w:themeColor="text1"/>
          <w:szCs w:val="28"/>
        </w:rPr>
        <w:t>SIX</w:t>
      </w:r>
      <w:r w:rsidRPr="00AD052E">
        <w:rPr>
          <w:rFonts w:ascii="Arial" w:hAnsi="Arial" w:cs="Arial"/>
          <w:color w:val="000000" w:themeColor="text1"/>
          <w:szCs w:val="28"/>
        </w:rPr>
        <w:t xml:space="preserve"> activités</w:t>
      </w:r>
      <w:r w:rsidR="00CE0EDE" w:rsidRPr="00AD052E">
        <w:rPr>
          <w:rFonts w:ascii="Arial" w:hAnsi="Arial" w:cs="Arial"/>
          <w:color w:val="000000" w:themeColor="text1"/>
          <w:szCs w:val="28"/>
        </w:rPr>
        <w:t xml:space="preserve"> (0</w:t>
      </w:r>
      <w:r w:rsidR="00801374" w:rsidRPr="00AD052E">
        <w:rPr>
          <w:rFonts w:ascii="Arial" w:hAnsi="Arial" w:cs="Arial"/>
          <w:color w:val="000000" w:themeColor="text1"/>
          <w:szCs w:val="28"/>
        </w:rPr>
        <w:t>6</w:t>
      </w:r>
      <w:r w:rsidRPr="00AD052E">
        <w:rPr>
          <w:rFonts w:ascii="Arial" w:hAnsi="Arial" w:cs="Arial"/>
          <w:color w:val="000000" w:themeColor="text1"/>
          <w:szCs w:val="28"/>
        </w:rPr>
        <w:t>) que sont :l'organisation d’un vox populi sur le thème "les enjeux de la participation active des femmes au dispositif démocratique dans le septentrion Bénin" (A1) ;Réalisation du film thématique- fiction de 26 minutes sur les enjeux de l'affirmation de la femme dans le contexte démocratique du septentrion Bénin (A2) ; la tenue de plusieurs séances publiques d'échanges au cours d’une caravane de diffusion de films thématiques,  dont le film réalisé, dans les communes des quatre nords</w:t>
      </w:r>
      <w:r w:rsidRPr="00AD052E">
        <w:rPr>
          <w:rFonts w:ascii="Arial" w:hAnsi="Arial" w:cs="Arial"/>
          <w:szCs w:val="28"/>
        </w:rPr>
        <w:footnoteReference w:id="2"/>
      </w:r>
      <w:r w:rsidRPr="00AD052E">
        <w:rPr>
          <w:rFonts w:ascii="Arial" w:hAnsi="Arial" w:cs="Arial"/>
          <w:color w:val="000000" w:themeColor="text1"/>
          <w:szCs w:val="28"/>
        </w:rPr>
        <w:t xml:space="preserve"> (A3) ; </w:t>
      </w:r>
      <w:r w:rsidR="00A575F5" w:rsidRPr="00AD052E">
        <w:rPr>
          <w:rFonts w:ascii="Arial" w:hAnsi="Arial" w:cs="Arial"/>
          <w:color w:val="000000" w:themeColor="text1"/>
          <w:szCs w:val="28"/>
        </w:rPr>
        <w:t xml:space="preserve">l’organisation </w:t>
      </w:r>
      <w:r w:rsidR="001C2090" w:rsidRPr="00AD052E">
        <w:rPr>
          <w:rFonts w:ascii="Arial" w:hAnsi="Arial" w:cs="Arial"/>
          <w:color w:val="000000" w:themeColor="text1"/>
          <w:szCs w:val="28"/>
        </w:rPr>
        <w:t xml:space="preserve">de formations à travers des colloques et </w:t>
      </w:r>
      <w:r w:rsidR="00A575F5" w:rsidRPr="00AD052E">
        <w:rPr>
          <w:rFonts w:ascii="Arial" w:hAnsi="Arial" w:cs="Arial"/>
          <w:color w:val="000000" w:themeColor="text1"/>
          <w:szCs w:val="28"/>
        </w:rPr>
        <w:t xml:space="preserve">d’un master </w:t>
      </w:r>
      <w:r w:rsidR="00801374" w:rsidRPr="00AD052E">
        <w:rPr>
          <w:rFonts w:ascii="Arial" w:hAnsi="Arial" w:cs="Arial"/>
          <w:color w:val="000000" w:themeColor="text1"/>
          <w:szCs w:val="28"/>
        </w:rPr>
        <w:t xml:space="preserve">class </w:t>
      </w:r>
      <w:r w:rsidR="00A575F5" w:rsidRPr="00AD052E">
        <w:rPr>
          <w:rFonts w:ascii="Arial" w:hAnsi="Arial" w:cs="Arial"/>
          <w:color w:val="000000" w:themeColor="text1"/>
          <w:szCs w:val="28"/>
        </w:rPr>
        <w:t>sur l’écriture de scénario (A4).</w:t>
      </w:r>
      <w:r w:rsidR="00801374" w:rsidRPr="00AD052E">
        <w:rPr>
          <w:rFonts w:ascii="Arial" w:hAnsi="Arial" w:cs="Arial"/>
          <w:b/>
          <w:color w:val="00B0F0"/>
          <w:szCs w:val="28"/>
        </w:rPr>
        <w:t xml:space="preserve"> </w:t>
      </w:r>
      <w:r w:rsidR="00801374" w:rsidRPr="00AD052E">
        <w:rPr>
          <w:rFonts w:ascii="Arial" w:hAnsi="Arial" w:cs="Arial"/>
          <w:color w:val="000000" w:themeColor="text1"/>
          <w:szCs w:val="28"/>
        </w:rPr>
        <w:t>L’organisation d’une cérémonie d’hommage (A5).La</w:t>
      </w:r>
      <w:r w:rsidRPr="00AD052E">
        <w:rPr>
          <w:rFonts w:ascii="Arial" w:hAnsi="Arial" w:cs="Arial"/>
          <w:color w:val="000000" w:themeColor="text1"/>
          <w:szCs w:val="28"/>
        </w:rPr>
        <w:t xml:space="preserve"> distinction au cours de la soirée de gala du festival ReBI@P, des meilleurs films qui abordent au mieux le thème d</w:t>
      </w:r>
      <w:r w:rsidR="001C2090" w:rsidRPr="00AD052E">
        <w:rPr>
          <w:rFonts w:ascii="Arial" w:hAnsi="Arial" w:cs="Arial"/>
          <w:color w:val="000000" w:themeColor="text1"/>
          <w:szCs w:val="28"/>
        </w:rPr>
        <w:t>e l’édition</w:t>
      </w:r>
      <w:r w:rsidR="00801374" w:rsidRPr="00AD052E">
        <w:rPr>
          <w:rFonts w:ascii="Arial" w:hAnsi="Arial" w:cs="Arial"/>
          <w:color w:val="000000" w:themeColor="text1"/>
          <w:szCs w:val="28"/>
        </w:rPr>
        <w:t xml:space="preserve"> (A6)</w:t>
      </w:r>
      <w:r w:rsidR="001C2090" w:rsidRPr="00AD052E">
        <w:rPr>
          <w:rFonts w:ascii="Arial" w:hAnsi="Arial" w:cs="Arial"/>
          <w:color w:val="000000" w:themeColor="text1"/>
          <w:szCs w:val="28"/>
        </w:rPr>
        <w:t xml:space="preserve"> </w:t>
      </w:r>
    </w:p>
    <w:p w:rsidR="00A575F5" w:rsidRPr="00AD052E" w:rsidRDefault="00A575F5" w:rsidP="00A575F5">
      <w:pPr>
        <w:pStyle w:val="Titre2"/>
        <w:rPr>
          <w:rFonts w:ascii="Arial" w:eastAsiaTheme="minorEastAsia" w:hAnsi="Arial" w:cs="Arial"/>
          <w:b w:val="0"/>
          <w:bCs w:val="0"/>
          <w:color w:val="000000" w:themeColor="text1"/>
          <w:sz w:val="24"/>
          <w:szCs w:val="28"/>
        </w:rPr>
      </w:pPr>
      <w:r w:rsidRPr="00AD052E">
        <w:rPr>
          <w:rFonts w:ascii="Arial" w:eastAsiaTheme="minorEastAsia" w:hAnsi="Arial" w:cs="Arial"/>
          <w:b w:val="0"/>
          <w:bCs w:val="0"/>
          <w:color w:val="000000" w:themeColor="text1"/>
          <w:sz w:val="24"/>
          <w:szCs w:val="28"/>
        </w:rPr>
        <w:t xml:space="preserve">IV.1- L’articulation des </w:t>
      </w:r>
      <w:r w:rsidR="00801374" w:rsidRPr="00AD052E">
        <w:rPr>
          <w:rFonts w:ascii="Arial" w:eastAsiaTheme="minorEastAsia" w:hAnsi="Arial" w:cs="Arial"/>
          <w:b w:val="0"/>
          <w:bCs w:val="0"/>
          <w:color w:val="000000" w:themeColor="text1"/>
          <w:sz w:val="24"/>
          <w:szCs w:val="28"/>
        </w:rPr>
        <w:t>six</w:t>
      </w:r>
      <w:r w:rsidRPr="00AD052E">
        <w:rPr>
          <w:rFonts w:ascii="Arial" w:eastAsiaTheme="minorEastAsia" w:hAnsi="Arial" w:cs="Arial"/>
          <w:b w:val="0"/>
          <w:bCs w:val="0"/>
          <w:color w:val="000000" w:themeColor="text1"/>
          <w:sz w:val="24"/>
          <w:szCs w:val="28"/>
        </w:rPr>
        <w:t xml:space="preserve"> (0</w:t>
      </w:r>
      <w:r w:rsidR="00801374" w:rsidRPr="00AD052E">
        <w:rPr>
          <w:rFonts w:ascii="Arial" w:eastAsiaTheme="minorEastAsia" w:hAnsi="Arial" w:cs="Arial"/>
          <w:b w:val="0"/>
          <w:bCs w:val="0"/>
          <w:color w:val="000000" w:themeColor="text1"/>
          <w:sz w:val="24"/>
          <w:szCs w:val="28"/>
        </w:rPr>
        <w:t>6</w:t>
      </w:r>
      <w:r w:rsidRPr="00AD052E">
        <w:rPr>
          <w:rFonts w:ascii="Arial" w:eastAsiaTheme="minorEastAsia" w:hAnsi="Arial" w:cs="Arial"/>
          <w:b w:val="0"/>
          <w:bCs w:val="0"/>
          <w:color w:val="000000" w:themeColor="text1"/>
          <w:sz w:val="24"/>
          <w:szCs w:val="28"/>
        </w:rPr>
        <w:t>) activités</w:t>
      </w:r>
      <w:r w:rsidRPr="00AD052E">
        <w:rPr>
          <w:rFonts w:ascii="Arial" w:eastAsiaTheme="minorEastAsia" w:hAnsi="Arial" w:cs="Arial"/>
          <w:b w:val="0"/>
          <w:bCs w:val="0"/>
          <w:color w:val="000000" w:themeColor="text1"/>
          <w:sz w:val="24"/>
          <w:szCs w:val="28"/>
        </w:rPr>
        <w:tab/>
      </w:r>
    </w:p>
    <w:p w:rsidR="009C15AF" w:rsidRPr="00AD052E" w:rsidRDefault="00A575F5" w:rsidP="009C15AF">
      <w:pPr>
        <w:jc w:val="both"/>
        <w:rPr>
          <w:rFonts w:ascii="Arial" w:hAnsi="Arial" w:cs="Arial"/>
          <w:szCs w:val="28"/>
        </w:rPr>
      </w:pPr>
      <w:r w:rsidRPr="00AD052E">
        <w:rPr>
          <w:rFonts w:ascii="Arial" w:hAnsi="Arial" w:cs="Arial"/>
          <w:color w:val="000000" w:themeColor="text1"/>
          <w:szCs w:val="28"/>
        </w:rPr>
        <w:t xml:space="preserve">Premièrement, l’organisation d’un vox populi sur la question (A1). Cette activité sera l’occasion pour plusieurs </w:t>
      </w:r>
      <w:r w:rsidR="009C15AF" w:rsidRPr="00AD052E">
        <w:rPr>
          <w:rFonts w:ascii="Arial" w:hAnsi="Arial" w:cs="Arial"/>
          <w:color w:val="000000" w:themeColor="text1"/>
          <w:szCs w:val="28"/>
        </w:rPr>
        <w:t>catégories de femmes (autant de</w:t>
      </w:r>
      <w:r w:rsidRPr="00AD052E">
        <w:rPr>
          <w:rFonts w:ascii="Arial" w:hAnsi="Arial" w:cs="Arial"/>
          <w:color w:val="000000" w:themeColor="text1"/>
          <w:szCs w:val="28"/>
        </w:rPr>
        <w:t xml:space="preserve"> femmes que d’autres femmes militantes et non militantes) de donner leur point de vue sur le sujet. Les avis et recommandations seront donc largement collectées. Ensuite, ces recommandations serviront de matériaux pour </w:t>
      </w:r>
      <w:r w:rsidR="009C15AF" w:rsidRPr="00AD052E">
        <w:rPr>
          <w:rFonts w:ascii="Arial" w:hAnsi="Arial" w:cs="Arial"/>
          <w:color w:val="000000" w:themeColor="text1"/>
          <w:szCs w:val="28"/>
        </w:rPr>
        <w:t xml:space="preserve">la </w:t>
      </w:r>
      <w:r w:rsidRPr="00AD052E">
        <w:rPr>
          <w:rFonts w:ascii="Arial" w:hAnsi="Arial" w:cs="Arial"/>
          <w:color w:val="000000" w:themeColor="text1"/>
          <w:szCs w:val="28"/>
        </w:rPr>
        <w:t>conception d’un scénario en vue de réaliser un film thématique sur les enjeux de l’affirmation de la femme et son implication dans les instances de décision ; ce qui constitue l’activité 2 (A2) et qui permettra d’obtenir un support de communication tangible à partir duquel on peut susciter et nourrir les échanges avec chacune des cibles concernées par l</w:t>
      </w:r>
      <w:r w:rsidR="009C15AF" w:rsidRPr="00AD052E">
        <w:rPr>
          <w:rFonts w:ascii="Arial" w:hAnsi="Arial" w:cs="Arial"/>
          <w:color w:val="000000" w:themeColor="text1"/>
          <w:szCs w:val="28"/>
        </w:rPr>
        <w:t>’action</w:t>
      </w:r>
      <w:r w:rsidRPr="00AD052E">
        <w:rPr>
          <w:rFonts w:ascii="Arial" w:hAnsi="Arial" w:cs="Arial"/>
          <w:color w:val="000000" w:themeColor="text1"/>
          <w:szCs w:val="28"/>
        </w:rPr>
        <w:t xml:space="preserve">. La troisième activité (A3) sera la diffusion de ce film thématique dans plusieurs </w:t>
      </w:r>
      <w:r w:rsidR="00A3098B" w:rsidRPr="00AD052E">
        <w:rPr>
          <w:rFonts w:ascii="Arial" w:hAnsi="Arial" w:cs="Arial"/>
          <w:color w:val="000000" w:themeColor="text1"/>
          <w:szCs w:val="28"/>
        </w:rPr>
        <w:t>communes</w:t>
      </w:r>
      <w:r w:rsidRPr="00AD052E">
        <w:rPr>
          <w:rFonts w:ascii="Arial" w:hAnsi="Arial" w:cs="Arial"/>
          <w:color w:val="000000" w:themeColor="text1"/>
          <w:szCs w:val="28"/>
        </w:rPr>
        <w:t xml:space="preserve"> du Nord Bénin, en l’occurrence, des places publiques, les marchés, les amph</w:t>
      </w:r>
      <w:r w:rsidR="009C15AF" w:rsidRPr="00AD052E">
        <w:rPr>
          <w:rFonts w:ascii="Arial" w:hAnsi="Arial" w:cs="Arial"/>
          <w:color w:val="000000" w:themeColor="text1"/>
          <w:szCs w:val="28"/>
        </w:rPr>
        <w:t xml:space="preserve">ithéâtres universitaires et des </w:t>
      </w:r>
      <w:r w:rsidRPr="00AD052E">
        <w:rPr>
          <w:rFonts w:ascii="Arial" w:hAnsi="Arial" w:cs="Arial"/>
          <w:color w:val="000000" w:themeColor="text1"/>
          <w:szCs w:val="28"/>
        </w:rPr>
        <w:t>écoles, les sièges des associations professionnelles et politiques de femmes. Un public diversifié sera donc rencontré et des débats seront menés autour de la même question après chaque séance de projection</w:t>
      </w:r>
      <w:r w:rsidR="00323AB7" w:rsidRPr="00AD052E">
        <w:rPr>
          <w:rFonts w:ascii="Arial" w:hAnsi="Arial" w:cs="Arial"/>
          <w:color w:val="000000" w:themeColor="text1"/>
          <w:szCs w:val="28"/>
        </w:rPr>
        <w:t>.</w:t>
      </w:r>
      <w:r w:rsidR="008E6E94" w:rsidRPr="00AD052E">
        <w:rPr>
          <w:rFonts w:ascii="Arial" w:hAnsi="Arial" w:cs="Arial"/>
          <w:color w:val="000000" w:themeColor="text1"/>
          <w:szCs w:val="28"/>
        </w:rPr>
        <w:t xml:space="preserve"> (A4) </w:t>
      </w:r>
      <w:r w:rsidR="009C15AF" w:rsidRPr="00AD052E">
        <w:rPr>
          <w:rFonts w:ascii="Arial" w:hAnsi="Arial" w:cs="Arial"/>
          <w:color w:val="000000" w:themeColor="text1"/>
          <w:szCs w:val="28"/>
        </w:rPr>
        <w:t xml:space="preserve">L’organisation des colloques </w:t>
      </w:r>
      <w:r w:rsidR="009C15AF" w:rsidRPr="00AD052E">
        <w:rPr>
          <w:rFonts w:ascii="Arial" w:hAnsi="Arial" w:cs="Arial"/>
          <w:szCs w:val="28"/>
        </w:rPr>
        <w:t xml:space="preserve">Cette activité constitue la partie purement intellectuelle du festival. Il s’agit d’une série de   causerie et de réflexion entre les différents intervenants du cinéma (les créateurs, les techniciens, les partenaires financiers, les diffuseurs, les Organisations internationales et les autorités en charge du cinéma). Chacune des séances tourne autour d’une thématique du Cinéma, le but étant de faire avancer la réflexion sur ce sujet et de contribuer à l’amélioration qualitative de la politique culturelle dans le domaine du Cinéma. A cet effet, des communications sont présentées par des spécialistes de la thématique choisie. </w:t>
      </w:r>
    </w:p>
    <w:p w:rsidR="00284A0F" w:rsidRPr="00AD052E" w:rsidRDefault="009C15AF" w:rsidP="00A3098B">
      <w:pPr>
        <w:jc w:val="both"/>
        <w:rPr>
          <w:rFonts w:ascii="Arial" w:hAnsi="Arial" w:cs="Arial"/>
          <w:szCs w:val="28"/>
        </w:rPr>
      </w:pPr>
      <w:r w:rsidRPr="00AD052E">
        <w:rPr>
          <w:rFonts w:ascii="Arial" w:hAnsi="Arial" w:cs="Arial"/>
          <w:szCs w:val="28"/>
        </w:rPr>
        <w:lastRenderedPageBreak/>
        <w:t xml:space="preserve">Femme et démocratie en terre béninoise. Aussi </w:t>
      </w:r>
      <w:r w:rsidRPr="00AD052E">
        <w:rPr>
          <w:rFonts w:ascii="Arial" w:hAnsi="Arial" w:cs="Arial"/>
          <w:color w:val="000000" w:themeColor="text1"/>
          <w:szCs w:val="28"/>
        </w:rPr>
        <w:t>l</w:t>
      </w:r>
      <w:r w:rsidR="00323AB7" w:rsidRPr="00AD052E">
        <w:rPr>
          <w:rFonts w:ascii="Arial" w:hAnsi="Arial" w:cs="Arial"/>
          <w:color w:val="000000" w:themeColor="text1"/>
          <w:szCs w:val="28"/>
        </w:rPr>
        <w:t xml:space="preserve">’organisation </w:t>
      </w:r>
      <w:r w:rsidRPr="00AD052E">
        <w:rPr>
          <w:rFonts w:ascii="Arial" w:hAnsi="Arial" w:cs="Arial"/>
          <w:color w:val="000000" w:themeColor="text1"/>
          <w:szCs w:val="28"/>
        </w:rPr>
        <w:t xml:space="preserve">d’un </w:t>
      </w:r>
      <w:r w:rsidR="00323AB7" w:rsidRPr="00AD052E">
        <w:rPr>
          <w:rFonts w:ascii="Arial" w:hAnsi="Arial" w:cs="Arial"/>
          <w:color w:val="000000" w:themeColor="text1"/>
          <w:szCs w:val="28"/>
        </w:rPr>
        <w:t>master class à l’endroit des jeunes réalisateur venant des écoles professionnelle</w:t>
      </w:r>
      <w:r w:rsidR="008E6E94" w:rsidRPr="00AD052E">
        <w:rPr>
          <w:rFonts w:ascii="Arial" w:hAnsi="Arial" w:cs="Arial"/>
          <w:color w:val="000000" w:themeColor="text1"/>
          <w:szCs w:val="28"/>
        </w:rPr>
        <w:t xml:space="preserve">s du Bénin et d’ailleurs sur la </w:t>
      </w:r>
      <w:r w:rsidR="008E6E94" w:rsidRPr="00AD052E">
        <w:rPr>
          <w:rFonts w:ascii="Arial" w:hAnsi="Arial" w:cs="Arial"/>
          <w:szCs w:val="28"/>
        </w:rPr>
        <w:t>scénarisation</w:t>
      </w:r>
      <w:r w:rsidR="00A3098B" w:rsidRPr="00AD052E">
        <w:rPr>
          <w:rFonts w:ascii="Arial" w:hAnsi="Arial" w:cs="Arial"/>
          <w:szCs w:val="28"/>
        </w:rPr>
        <w:t xml:space="preserve">. </w:t>
      </w:r>
      <w:r w:rsidRPr="00AD052E">
        <w:rPr>
          <w:rFonts w:ascii="Arial" w:hAnsi="Arial" w:cs="Arial"/>
          <w:szCs w:val="28"/>
        </w:rPr>
        <w:t>La</w:t>
      </w:r>
      <w:r w:rsidR="00A3098B" w:rsidRPr="00AD052E">
        <w:rPr>
          <w:rFonts w:ascii="Arial" w:hAnsi="Arial" w:cs="Arial"/>
          <w:szCs w:val="28"/>
        </w:rPr>
        <w:t xml:space="preserve"> </w:t>
      </w:r>
      <w:r w:rsidR="00801374" w:rsidRPr="00AD052E">
        <w:rPr>
          <w:rFonts w:ascii="Arial" w:hAnsi="Arial" w:cs="Arial"/>
          <w:szCs w:val="28"/>
        </w:rPr>
        <w:t xml:space="preserve">cinquième </w:t>
      </w:r>
      <w:r w:rsidR="00A3098B" w:rsidRPr="00AD052E">
        <w:rPr>
          <w:rFonts w:ascii="Arial" w:hAnsi="Arial" w:cs="Arial"/>
          <w:szCs w:val="28"/>
        </w:rPr>
        <w:t xml:space="preserve">activité L’organisation </w:t>
      </w:r>
      <w:r w:rsidR="00801374" w:rsidRPr="00AD052E">
        <w:rPr>
          <w:rFonts w:ascii="Arial" w:hAnsi="Arial" w:cs="Arial"/>
          <w:szCs w:val="28"/>
        </w:rPr>
        <w:t>d’une cérémonie d’hommage</w:t>
      </w:r>
      <w:r w:rsidR="00A3098B" w:rsidRPr="00AD052E">
        <w:rPr>
          <w:rFonts w:ascii="Arial" w:hAnsi="Arial" w:cs="Arial"/>
          <w:szCs w:val="28"/>
        </w:rPr>
        <w:t xml:space="preserve">. </w:t>
      </w:r>
      <w:r w:rsidR="00801374" w:rsidRPr="00AD052E">
        <w:rPr>
          <w:rFonts w:ascii="Arial" w:hAnsi="Arial" w:cs="Arial"/>
          <w:szCs w:val="28"/>
        </w:rPr>
        <w:t>Cette activité qui se concrétise par une séance de dépôt de gerbe en hommage à des figures du cinéma Africain, s’inscrit dans l’atteinte de l’objectif du festival</w:t>
      </w:r>
      <w:r w:rsidR="00A3098B" w:rsidRPr="00AD052E">
        <w:rPr>
          <w:rFonts w:ascii="Arial" w:hAnsi="Arial" w:cs="Arial"/>
          <w:szCs w:val="28"/>
        </w:rPr>
        <w:t xml:space="preserve">. </w:t>
      </w:r>
      <w:r w:rsidR="00801374" w:rsidRPr="00AD052E">
        <w:rPr>
          <w:rFonts w:ascii="Arial" w:hAnsi="Arial" w:cs="Arial"/>
          <w:szCs w:val="28"/>
        </w:rPr>
        <w:t xml:space="preserve">Elle a aussi pour vocation de créer chez les professionnels du Cinéma un sentiment de reconnaissance et une envie de mériter par leur travail, une place dans la mémoire des hommes. D’un autre côté, il est question de tourner le regard des populations en général sur les artistes honorés, leur vie leur parcours, un modèle de vie. Ainsi, la cérémonie de dépôt de gerbe qui a lieu en </w:t>
      </w:r>
      <w:r w:rsidR="00A3098B" w:rsidRPr="00AD052E">
        <w:rPr>
          <w:rFonts w:ascii="Arial" w:hAnsi="Arial" w:cs="Arial"/>
          <w:szCs w:val="28"/>
        </w:rPr>
        <w:t>cinq</w:t>
      </w:r>
      <w:r w:rsidR="00801374" w:rsidRPr="00AD052E">
        <w:rPr>
          <w:rFonts w:ascii="Arial" w:hAnsi="Arial" w:cs="Arial"/>
          <w:szCs w:val="28"/>
        </w:rPr>
        <w:t xml:space="preserve"> minutes de temps, en présence des autorités politico administratives, de la presse locale et internationale des populations et des professionnels du cinéma, est prolongée, à travers chacune des autres activités, par la présentation  des disparus et de quelques unes de leurs œuvres</w:t>
      </w:r>
      <w:r w:rsidR="00A3098B" w:rsidRPr="00AD052E">
        <w:rPr>
          <w:rFonts w:ascii="Arial" w:hAnsi="Arial" w:cs="Arial"/>
          <w:color w:val="000000" w:themeColor="text1"/>
          <w:szCs w:val="28"/>
        </w:rPr>
        <w:t>(A5).</w:t>
      </w:r>
      <w:r w:rsidR="00801374" w:rsidRPr="00AD052E">
        <w:rPr>
          <w:rFonts w:ascii="Arial" w:hAnsi="Arial" w:cs="Arial"/>
          <w:color w:val="000000" w:themeColor="text1"/>
          <w:szCs w:val="28"/>
        </w:rPr>
        <w:t xml:space="preserve"> </w:t>
      </w:r>
      <w:r w:rsidR="00A3098B" w:rsidRPr="00AD052E">
        <w:rPr>
          <w:rFonts w:ascii="Arial" w:hAnsi="Arial" w:cs="Arial"/>
          <w:color w:val="000000" w:themeColor="text1"/>
          <w:szCs w:val="28"/>
        </w:rPr>
        <w:t xml:space="preserve">La sixième activité </w:t>
      </w:r>
      <w:r w:rsidR="00A575F5" w:rsidRPr="00AD052E">
        <w:rPr>
          <w:rFonts w:ascii="Arial" w:hAnsi="Arial" w:cs="Arial"/>
          <w:color w:val="000000" w:themeColor="text1"/>
          <w:szCs w:val="28"/>
        </w:rPr>
        <w:t>qui consistera à distinguer des meilleurs films venus sur le Festival ReBI@P 2018 au cours de la soirée de clôture, autour d’un grand public mobilisé</w:t>
      </w:r>
      <w:r w:rsidR="008E6E94" w:rsidRPr="00AD052E">
        <w:rPr>
          <w:rFonts w:ascii="Arial" w:hAnsi="Arial" w:cs="Arial"/>
          <w:color w:val="000000" w:themeColor="text1"/>
          <w:szCs w:val="28"/>
        </w:rPr>
        <w:t xml:space="preserve"> </w:t>
      </w:r>
    </w:p>
    <w:p w:rsidR="00176C5E" w:rsidRPr="00AD052E" w:rsidRDefault="00176C5E" w:rsidP="007566E7">
      <w:pPr>
        <w:jc w:val="both"/>
        <w:rPr>
          <w:rFonts w:ascii="Arial" w:hAnsi="Arial" w:cs="Arial"/>
          <w:szCs w:val="28"/>
        </w:rPr>
      </w:pPr>
    </w:p>
    <w:p w:rsidR="003D7A4A" w:rsidRPr="00AD052E" w:rsidRDefault="007F63C5" w:rsidP="007566E7">
      <w:pPr>
        <w:jc w:val="both"/>
        <w:rPr>
          <w:rFonts w:ascii="Arial" w:hAnsi="Arial" w:cs="Arial"/>
          <w:b/>
          <w:szCs w:val="28"/>
          <w:u w:val="single"/>
        </w:rPr>
      </w:pPr>
      <w:r w:rsidRPr="00AD052E">
        <w:rPr>
          <w:rFonts w:ascii="Arial" w:hAnsi="Arial" w:cs="Arial"/>
          <w:b/>
          <w:szCs w:val="28"/>
          <w:u w:val="single"/>
        </w:rPr>
        <w:t>THEME 1 :</w:t>
      </w:r>
    </w:p>
    <w:p w:rsidR="003D7A4A" w:rsidRPr="00AD052E" w:rsidRDefault="007F63C5" w:rsidP="007566E7">
      <w:pPr>
        <w:jc w:val="both"/>
        <w:rPr>
          <w:rFonts w:ascii="Arial" w:hAnsi="Arial" w:cs="Arial"/>
          <w:szCs w:val="28"/>
        </w:rPr>
      </w:pPr>
      <w:r w:rsidRPr="00AD052E">
        <w:rPr>
          <w:rFonts w:ascii="Arial" w:hAnsi="Arial" w:cs="Arial"/>
          <w:szCs w:val="28"/>
        </w:rPr>
        <w:t xml:space="preserve"> </w:t>
      </w:r>
    </w:p>
    <w:p w:rsidR="005C2C95" w:rsidRPr="00AD052E" w:rsidRDefault="008E6E94" w:rsidP="007566E7">
      <w:pPr>
        <w:pStyle w:val="Paragraphedeliste"/>
        <w:ind w:left="0"/>
        <w:jc w:val="both"/>
        <w:rPr>
          <w:rFonts w:ascii="Arial" w:hAnsi="Arial" w:cs="Arial"/>
          <w:szCs w:val="28"/>
        </w:rPr>
      </w:pPr>
      <w:r w:rsidRPr="00AD052E">
        <w:rPr>
          <w:rFonts w:ascii="Arial" w:hAnsi="Arial" w:cs="Arial"/>
          <w:szCs w:val="28"/>
        </w:rPr>
        <w:t>Cinéma et militantisme au Bénin</w:t>
      </w:r>
    </w:p>
    <w:p w:rsidR="007F63C5" w:rsidRPr="00AD052E" w:rsidRDefault="0047688B" w:rsidP="007566E7">
      <w:pPr>
        <w:pStyle w:val="Paragraphedeliste"/>
        <w:ind w:left="0"/>
        <w:jc w:val="both"/>
        <w:rPr>
          <w:rFonts w:ascii="Arial" w:eastAsiaTheme="minorEastAsia" w:hAnsi="Arial" w:cs="Arial"/>
          <w:b/>
          <w:snapToGrid/>
          <w:szCs w:val="28"/>
          <w:u w:val="single"/>
          <w:lang w:eastAsia="fr-FR"/>
        </w:rPr>
      </w:pPr>
      <w:r w:rsidRPr="00AD052E">
        <w:rPr>
          <w:rFonts w:ascii="Arial" w:eastAsiaTheme="minorEastAsia" w:hAnsi="Arial" w:cs="Arial"/>
          <w:b/>
          <w:snapToGrid/>
          <w:szCs w:val="28"/>
          <w:u w:val="single"/>
          <w:lang w:eastAsia="fr-FR"/>
        </w:rPr>
        <w:t xml:space="preserve">THEME </w:t>
      </w:r>
      <w:r w:rsidR="00176C5E" w:rsidRPr="00AD052E">
        <w:rPr>
          <w:rFonts w:ascii="Arial" w:eastAsiaTheme="minorEastAsia" w:hAnsi="Arial" w:cs="Arial"/>
          <w:b/>
          <w:snapToGrid/>
          <w:szCs w:val="28"/>
          <w:u w:val="single"/>
          <w:lang w:eastAsia="fr-FR"/>
        </w:rPr>
        <w:t>2</w:t>
      </w:r>
      <w:r w:rsidR="00A96AA7" w:rsidRPr="00AD052E">
        <w:rPr>
          <w:rFonts w:ascii="Arial" w:eastAsiaTheme="minorEastAsia" w:hAnsi="Arial" w:cs="Arial"/>
          <w:b/>
          <w:snapToGrid/>
          <w:szCs w:val="28"/>
          <w:u w:val="single"/>
          <w:lang w:eastAsia="fr-FR"/>
        </w:rPr>
        <w:t>:</w:t>
      </w:r>
    </w:p>
    <w:p w:rsidR="008F6FD0" w:rsidRPr="00AD052E" w:rsidRDefault="008F6FD0" w:rsidP="007566E7">
      <w:pPr>
        <w:pStyle w:val="Paragraphedeliste"/>
        <w:ind w:left="0"/>
        <w:jc w:val="both"/>
        <w:rPr>
          <w:rFonts w:ascii="Arial" w:eastAsiaTheme="minorEastAsia" w:hAnsi="Arial" w:cs="Arial"/>
          <w:snapToGrid/>
          <w:szCs w:val="28"/>
          <w:lang w:eastAsia="fr-FR"/>
        </w:rPr>
      </w:pPr>
    </w:p>
    <w:p w:rsidR="001D353F" w:rsidRPr="00AD052E" w:rsidRDefault="00A96AA7" w:rsidP="007566E7">
      <w:pPr>
        <w:pStyle w:val="Paragraphedeliste"/>
        <w:ind w:left="0"/>
        <w:jc w:val="both"/>
        <w:rPr>
          <w:rFonts w:ascii="Arial" w:hAnsi="Arial" w:cs="Arial"/>
          <w:szCs w:val="28"/>
        </w:rPr>
      </w:pPr>
      <w:r w:rsidRPr="00AD052E">
        <w:rPr>
          <w:rFonts w:ascii="Arial" w:eastAsiaTheme="minorEastAsia" w:hAnsi="Arial" w:cs="Arial"/>
          <w:snapToGrid/>
          <w:szCs w:val="28"/>
          <w:lang w:eastAsia="fr-FR"/>
        </w:rPr>
        <w:t xml:space="preserve"> </w:t>
      </w:r>
      <w:r w:rsidR="006D667F">
        <w:rPr>
          <w:rFonts w:ascii="Arial" w:hAnsi="Arial" w:cs="Arial"/>
          <w:szCs w:val="28"/>
        </w:rPr>
        <w:t xml:space="preserve">Différence et similitude entre le Cinéma et le théâtre </w:t>
      </w:r>
    </w:p>
    <w:p w:rsidR="007566E7" w:rsidRPr="00AD052E" w:rsidRDefault="007566E7" w:rsidP="007566E7">
      <w:pPr>
        <w:pStyle w:val="Paragraphedeliste"/>
        <w:ind w:left="0"/>
        <w:jc w:val="both"/>
        <w:rPr>
          <w:rFonts w:ascii="Arial" w:hAnsi="Arial" w:cs="Arial"/>
          <w:szCs w:val="28"/>
        </w:rPr>
      </w:pPr>
    </w:p>
    <w:p w:rsidR="001D353F" w:rsidRPr="00AD052E" w:rsidRDefault="00ED16EE" w:rsidP="007566E7">
      <w:pPr>
        <w:pStyle w:val="Paragraphedeliste"/>
        <w:ind w:left="0"/>
        <w:jc w:val="both"/>
        <w:rPr>
          <w:rFonts w:ascii="Arial" w:eastAsiaTheme="minorEastAsia" w:hAnsi="Arial" w:cs="Arial"/>
          <w:b/>
          <w:snapToGrid/>
          <w:szCs w:val="28"/>
          <w:u w:val="single"/>
          <w:lang w:eastAsia="fr-FR"/>
        </w:rPr>
      </w:pPr>
      <w:r w:rsidRPr="00AD052E">
        <w:rPr>
          <w:rFonts w:ascii="Arial" w:hAnsi="Arial" w:cs="Arial"/>
          <w:szCs w:val="28"/>
        </w:rPr>
        <w:t xml:space="preserve">  </w:t>
      </w:r>
      <w:r w:rsidR="001D353F" w:rsidRPr="00AD052E">
        <w:rPr>
          <w:rFonts w:ascii="Arial" w:eastAsiaTheme="minorEastAsia" w:hAnsi="Arial" w:cs="Arial"/>
          <w:b/>
          <w:snapToGrid/>
          <w:szCs w:val="28"/>
          <w:u w:val="single"/>
          <w:lang w:eastAsia="fr-FR"/>
        </w:rPr>
        <w:t>THEME 3</w:t>
      </w:r>
      <w:r w:rsidR="00621950">
        <w:rPr>
          <w:rFonts w:ascii="Arial" w:eastAsiaTheme="minorEastAsia" w:hAnsi="Arial" w:cs="Arial"/>
          <w:b/>
          <w:snapToGrid/>
          <w:szCs w:val="28"/>
          <w:u w:val="single"/>
          <w:lang w:eastAsia="fr-FR"/>
        </w:rPr>
        <w:t xml:space="preserve">   </w:t>
      </w:r>
    </w:p>
    <w:p w:rsidR="006D667F" w:rsidRPr="00AD052E" w:rsidRDefault="006D667F" w:rsidP="007566E7">
      <w:pPr>
        <w:pStyle w:val="Paragraphedeliste"/>
        <w:ind w:left="0"/>
        <w:jc w:val="both"/>
        <w:rPr>
          <w:rFonts w:ascii="Arial" w:eastAsiaTheme="minorEastAsia" w:hAnsi="Arial" w:cs="Arial"/>
          <w:snapToGrid/>
          <w:color w:val="FF0000"/>
          <w:szCs w:val="28"/>
          <w:lang w:eastAsia="fr-FR"/>
        </w:rPr>
      </w:pPr>
    </w:p>
    <w:p w:rsidR="000823CA" w:rsidRPr="00AD052E" w:rsidRDefault="00DC013D" w:rsidP="007566E7">
      <w:pPr>
        <w:jc w:val="both"/>
        <w:rPr>
          <w:rFonts w:ascii="Arial" w:hAnsi="Arial" w:cs="Arial"/>
          <w:b/>
          <w:color w:val="00B0F0"/>
          <w:szCs w:val="28"/>
        </w:rPr>
      </w:pPr>
      <w:r w:rsidRPr="00AD052E">
        <w:rPr>
          <w:rFonts w:ascii="Arial" w:hAnsi="Arial" w:cs="Arial"/>
          <w:b/>
          <w:color w:val="00B0F0"/>
          <w:szCs w:val="28"/>
        </w:rPr>
        <w:t>Pourquoi le thème de cette année?</w:t>
      </w:r>
    </w:p>
    <w:p w:rsidR="00672531" w:rsidRPr="00AD052E" w:rsidRDefault="00672531" w:rsidP="007566E7">
      <w:pPr>
        <w:jc w:val="both"/>
        <w:rPr>
          <w:rFonts w:ascii="Arial" w:hAnsi="Arial" w:cs="Arial"/>
          <w:b/>
          <w:color w:val="00B0F0"/>
          <w:szCs w:val="28"/>
        </w:rPr>
      </w:pPr>
    </w:p>
    <w:p w:rsidR="00B96D8D" w:rsidRPr="00AD052E" w:rsidRDefault="003051E6" w:rsidP="00B96D8D">
      <w:pPr>
        <w:spacing w:line="276" w:lineRule="auto"/>
        <w:jc w:val="both"/>
        <w:rPr>
          <w:rFonts w:ascii="Arial" w:hAnsi="Arial" w:cs="Arial"/>
          <w:szCs w:val="28"/>
        </w:rPr>
      </w:pPr>
      <w:r w:rsidRPr="00AD052E">
        <w:rPr>
          <w:rFonts w:ascii="Arial" w:hAnsi="Arial" w:cs="Arial"/>
          <w:szCs w:val="28"/>
        </w:rPr>
        <w:t xml:space="preserve">Le Bénin a depuis quelques années fait l’option d’encourager la participation des femmes à la gouvernance aux niveaux local et national et au processus démocratique en mettant un accent sur leur présence et leur influence dans les instances de décision. </w:t>
      </w:r>
      <w:r w:rsidR="00B96D8D" w:rsidRPr="00AD052E">
        <w:rPr>
          <w:rFonts w:ascii="Arial" w:hAnsi="Arial" w:cs="Arial"/>
          <w:szCs w:val="28"/>
        </w:rPr>
        <w:t>Le présent projet est une intervention en faveur de la participation de la femme à la gouvernance et au dispositif démocratique dans le septentrion Bénin. Il se matérialise par la tenue de différentes occasions de rencontre et d’échanges sur cette question-là ; rencontres qui prennent la forme d’un vox populi en amont, puis de plusieurs séances publiques dont l’élément de base sera caravane de diffusion d’un film thématique réalisé avec la participation des femmes. Ce projet s’étalera sur une durée de quatre (04) mois dans les quatre départements du Nord Bénin et impactera quatre mille femmes en moyenne avec l’implication directe de cent femmes environs et de plusieurs organisations publiques et privées régionale et nationale.</w:t>
      </w:r>
    </w:p>
    <w:p w:rsidR="00621950" w:rsidRDefault="009B47FE" w:rsidP="00621950">
      <w:pPr>
        <w:spacing w:before="120" w:after="120" w:line="276" w:lineRule="auto"/>
        <w:jc w:val="both"/>
        <w:rPr>
          <w:rFonts w:ascii="Arial" w:hAnsi="Arial" w:cs="Arial"/>
          <w:szCs w:val="28"/>
        </w:rPr>
      </w:pPr>
      <w:r w:rsidRPr="00AD052E">
        <w:rPr>
          <w:rFonts w:ascii="Arial" w:hAnsi="Arial" w:cs="Arial"/>
          <w:szCs w:val="28"/>
        </w:rPr>
        <w:t xml:space="preserve">Ce thème au-delà </w:t>
      </w:r>
      <w:r w:rsidR="00A3098B" w:rsidRPr="00AD052E">
        <w:rPr>
          <w:rFonts w:ascii="Arial" w:hAnsi="Arial" w:cs="Arial"/>
          <w:szCs w:val="28"/>
        </w:rPr>
        <w:t xml:space="preserve">de </w:t>
      </w:r>
      <w:r w:rsidRPr="00AD052E">
        <w:rPr>
          <w:rFonts w:ascii="Arial" w:hAnsi="Arial" w:cs="Arial"/>
          <w:szCs w:val="28"/>
        </w:rPr>
        <w:t xml:space="preserve">sa pertinence reste un thème d’actualité, au regard des échéances électorales </w:t>
      </w:r>
      <w:r w:rsidR="00A3098B" w:rsidRPr="00AD052E">
        <w:rPr>
          <w:rFonts w:ascii="Arial" w:hAnsi="Arial" w:cs="Arial"/>
          <w:szCs w:val="28"/>
        </w:rPr>
        <w:t xml:space="preserve">en vue </w:t>
      </w:r>
      <w:r w:rsidRPr="00AD052E">
        <w:rPr>
          <w:rFonts w:ascii="Arial" w:hAnsi="Arial" w:cs="Arial"/>
          <w:szCs w:val="28"/>
        </w:rPr>
        <w:t xml:space="preserve">au Bénin. C’est pour nous une occasion pour éclairer le peuple dans sa marche vers un lendemain meilleur. </w:t>
      </w:r>
    </w:p>
    <w:p w:rsidR="003057A9" w:rsidRPr="00F10B31" w:rsidRDefault="00DC013D" w:rsidP="00F10B31">
      <w:pPr>
        <w:spacing w:before="120" w:after="120" w:line="276" w:lineRule="auto"/>
        <w:jc w:val="both"/>
        <w:rPr>
          <w:rFonts w:ascii="Arial" w:hAnsi="Arial" w:cs="Arial"/>
          <w:szCs w:val="28"/>
        </w:rPr>
      </w:pPr>
      <w:r w:rsidRPr="00AD052E">
        <w:rPr>
          <w:rFonts w:ascii="Arial" w:hAnsi="Arial" w:cs="Arial"/>
          <w:color w:val="FF0000"/>
          <w:szCs w:val="28"/>
        </w:rPr>
        <w:br/>
      </w:r>
      <w:r w:rsidRPr="00AD052E">
        <w:rPr>
          <w:rFonts w:ascii="Arial" w:hAnsi="Arial" w:cs="Arial"/>
          <w:b/>
          <w:color w:val="00B0F0"/>
          <w:szCs w:val="28"/>
        </w:rPr>
        <w:t>Quel bilan faites-vous des éditions antérieures?</w:t>
      </w:r>
    </w:p>
    <w:p w:rsidR="00DC013D" w:rsidRPr="00AD052E" w:rsidRDefault="00DC013D" w:rsidP="00F47BA4">
      <w:pPr>
        <w:rPr>
          <w:rFonts w:ascii="Arial" w:hAnsi="Arial" w:cs="Arial"/>
          <w:szCs w:val="28"/>
        </w:rPr>
      </w:pPr>
      <w:r w:rsidRPr="00AD052E">
        <w:rPr>
          <w:rFonts w:ascii="Arial" w:hAnsi="Arial" w:cs="Arial"/>
          <w:szCs w:val="28"/>
        </w:rPr>
        <w:t xml:space="preserve">Des éditions qui ce sont succédées nous notons une amélioration progressive du point de vue organisationnelle, </w:t>
      </w:r>
      <w:r w:rsidR="00A3098B" w:rsidRPr="00AD052E">
        <w:rPr>
          <w:rFonts w:ascii="Arial" w:hAnsi="Arial" w:cs="Arial"/>
          <w:szCs w:val="28"/>
        </w:rPr>
        <w:t xml:space="preserve">programmation, </w:t>
      </w:r>
      <w:r w:rsidR="00F47BA4" w:rsidRPr="00AD052E">
        <w:rPr>
          <w:rFonts w:ascii="Arial" w:hAnsi="Arial" w:cs="Arial"/>
          <w:szCs w:val="28"/>
        </w:rPr>
        <w:t>et de participation des  festivaliers.</w:t>
      </w:r>
      <w:r w:rsidRPr="00AD052E">
        <w:rPr>
          <w:rFonts w:ascii="Arial" w:hAnsi="Arial" w:cs="Arial"/>
          <w:szCs w:val="28"/>
        </w:rPr>
        <w:t xml:space="preserve"> </w:t>
      </w:r>
      <w:r w:rsidR="00F47BA4" w:rsidRPr="00AD052E">
        <w:rPr>
          <w:rFonts w:ascii="Arial" w:hAnsi="Arial" w:cs="Arial"/>
          <w:szCs w:val="28"/>
        </w:rPr>
        <w:t>C</w:t>
      </w:r>
      <w:r w:rsidRPr="00AD052E">
        <w:rPr>
          <w:rFonts w:ascii="Arial" w:hAnsi="Arial" w:cs="Arial"/>
          <w:szCs w:val="28"/>
        </w:rPr>
        <w:t>e</w:t>
      </w:r>
      <w:r w:rsidR="00F47BA4" w:rsidRPr="00AD052E">
        <w:rPr>
          <w:rFonts w:ascii="Arial" w:hAnsi="Arial" w:cs="Arial"/>
          <w:szCs w:val="28"/>
        </w:rPr>
        <w:t>la</w:t>
      </w:r>
      <w:r w:rsidRPr="00AD052E">
        <w:rPr>
          <w:rFonts w:ascii="Arial" w:hAnsi="Arial" w:cs="Arial"/>
          <w:szCs w:val="28"/>
        </w:rPr>
        <w:t xml:space="preserve"> fait grandir le rêve  et le tend vers un professionnalisme. Aussi l’accompagnement de nos différents partenaires  au fil des ans montre clai</w:t>
      </w:r>
      <w:r w:rsidR="00F47BA4" w:rsidRPr="00AD052E">
        <w:rPr>
          <w:rFonts w:ascii="Arial" w:hAnsi="Arial" w:cs="Arial"/>
          <w:szCs w:val="28"/>
        </w:rPr>
        <w:t xml:space="preserve">rement que l’évènement retient </w:t>
      </w:r>
      <w:r w:rsidRPr="00AD052E">
        <w:rPr>
          <w:rFonts w:ascii="Arial" w:hAnsi="Arial" w:cs="Arial"/>
          <w:szCs w:val="28"/>
        </w:rPr>
        <w:t>l’attention.</w:t>
      </w:r>
      <w:r w:rsidRPr="00AD052E">
        <w:rPr>
          <w:rFonts w:ascii="Arial" w:hAnsi="Arial" w:cs="Arial"/>
          <w:szCs w:val="28"/>
        </w:rPr>
        <w:br/>
      </w:r>
      <w:r w:rsidRPr="00AD052E">
        <w:rPr>
          <w:rFonts w:ascii="Arial" w:hAnsi="Arial" w:cs="Arial"/>
          <w:b/>
          <w:color w:val="00B0F0"/>
          <w:szCs w:val="28"/>
        </w:rPr>
        <w:br/>
        <w:t>Quelles sont les innovations de cette édition?</w:t>
      </w:r>
    </w:p>
    <w:p w:rsidR="003057A9" w:rsidRPr="00AD052E" w:rsidRDefault="003057A9" w:rsidP="007566E7">
      <w:pPr>
        <w:jc w:val="both"/>
        <w:rPr>
          <w:rFonts w:ascii="Arial" w:hAnsi="Arial" w:cs="Arial"/>
          <w:szCs w:val="28"/>
        </w:rPr>
      </w:pPr>
    </w:p>
    <w:p w:rsidR="003051E6" w:rsidRPr="00AD052E" w:rsidRDefault="00E47C45" w:rsidP="00BD3B8A">
      <w:pPr>
        <w:autoSpaceDE w:val="0"/>
        <w:jc w:val="both"/>
        <w:rPr>
          <w:rFonts w:ascii="Arial" w:hAnsi="Arial" w:cs="Arial"/>
          <w:szCs w:val="28"/>
        </w:rPr>
      </w:pPr>
      <w:r w:rsidRPr="00AD052E">
        <w:rPr>
          <w:rFonts w:ascii="Arial" w:hAnsi="Arial" w:cs="Arial"/>
          <w:szCs w:val="28"/>
        </w:rPr>
        <w:t>L’organisation</w:t>
      </w:r>
      <w:r w:rsidR="003051E6" w:rsidRPr="00AD052E">
        <w:rPr>
          <w:rFonts w:ascii="Arial" w:hAnsi="Arial" w:cs="Arial"/>
          <w:szCs w:val="28"/>
        </w:rPr>
        <w:t xml:space="preserve"> d’</w:t>
      </w:r>
      <w:r w:rsidRPr="00AD052E">
        <w:rPr>
          <w:rFonts w:ascii="Arial" w:hAnsi="Arial" w:cs="Arial"/>
          <w:szCs w:val="28"/>
        </w:rPr>
        <w:t>un m</w:t>
      </w:r>
      <w:r w:rsidR="003051E6" w:rsidRPr="00AD052E">
        <w:rPr>
          <w:rFonts w:ascii="Arial" w:hAnsi="Arial" w:cs="Arial"/>
          <w:szCs w:val="28"/>
        </w:rPr>
        <w:t xml:space="preserve">aster class sur le scénario </w:t>
      </w:r>
      <w:r w:rsidRPr="00AD052E">
        <w:rPr>
          <w:rFonts w:ascii="Arial" w:hAnsi="Arial" w:cs="Arial"/>
          <w:szCs w:val="28"/>
        </w:rPr>
        <w:t>au cours de cette édition.</w:t>
      </w:r>
    </w:p>
    <w:p w:rsidR="003051E6" w:rsidRPr="00AD052E" w:rsidRDefault="00E47C45" w:rsidP="00BD3B8A">
      <w:pPr>
        <w:autoSpaceDE w:val="0"/>
        <w:jc w:val="both"/>
        <w:rPr>
          <w:rFonts w:ascii="Arial" w:hAnsi="Arial" w:cs="Arial"/>
          <w:szCs w:val="28"/>
        </w:rPr>
      </w:pPr>
      <w:r w:rsidRPr="00AD052E">
        <w:rPr>
          <w:rFonts w:ascii="Arial" w:hAnsi="Arial" w:cs="Arial"/>
          <w:szCs w:val="28"/>
        </w:rPr>
        <w:t>Le</w:t>
      </w:r>
      <w:r w:rsidR="003051E6" w:rsidRPr="00AD052E">
        <w:rPr>
          <w:rFonts w:ascii="Arial" w:hAnsi="Arial" w:cs="Arial"/>
          <w:szCs w:val="28"/>
        </w:rPr>
        <w:t xml:space="preserve"> tournage de petits films par les enfants à partir de leur téléphone portable</w:t>
      </w:r>
    </w:p>
    <w:p w:rsidR="003051E6" w:rsidRPr="00AD052E" w:rsidRDefault="003051E6" w:rsidP="007566E7">
      <w:pPr>
        <w:autoSpaceDE w:val="0"/>
        <w:jc w:val="both"/>
        <w:rPr>
          <w:rFonts w:ascii="Arial" w:hAnsi="Arial" w:cs="Arial"/>
          <w:b/>
          <w:color w:val="00B0F0"/>
          <w:szCs w:val="28"/>
        </w:rPr>
      </w:pPr>
    </w:p>
    <w:p w:rsidR="00EB4BB1" w:rsidRPr="00AD052E" w:rsidRDefault="00AD052E" w:rsidP="007566E7">
      <w:pPr>
        <w:autoSpaceDE w:val="0"/>
        <w:jc w:val="both"/>
        <w:rPr>
          <w:rFonts w:ascii="Arial" w:hAnsi="Arial" w:cs="Arial"/>
          <w:b/>
          <w:color w:val="00B0F0"/>
          <w:szCs w:val="28"/>
        </w:rPr>
      </w:pPr>
      <w:r w:rsidRPr="00AD052E">
        <w:rPr>
          <w:rFonts w:ascii="Arial" w:hAnsi="Arial" w:cs="Arial"/>
          <w:b/>
          <w:color w:val="00B0F0"/>
          <w:szCs w:val="28"/>
        </w:rPr>
        <w:lastRenderedPageBreak/>
        <w:t>Commentaire d’Eric G. NOUGLOI</w:t>
      </w:r>
      <w:r w:rsidR="00EB4BB1" w:rsidRPr="00AD052E">
        <w:rPr>
          <w:rFonts w:ascii="Arial" w:hAnsi="Arial" w:cs="Arial"/>
          <w:b/>
          <w:color w:val="00B0F0"/>
          <w:szCs w:val="28"/>
        </w:rPr>
        <w:t xml:space="preserve"> </w:t>
      </w:r>
      <w:r>
        <w:rPr>
          <w:rFonts w:ascii="Arial" w:hAnsi="Arial" w:cs="Arial"/>
          <w:b/>
          <w:color w:val="00B0F0"/>
          <w:szCs w:val="28"/>
        </w:rPr>
        <w:t>Délégué du Festival ReBI@P 2018</w:t>
      </w:r>
      <w:r w:rsidR="00EB4BB1" w:rsidRPr="00AD052E">
        <w:rPr>
          <w:rFonts w:ascii="Arial" w:hAnsi="Arial" w:cs="Arial"/>
          <w:b/>
          <w:color w:val="00B0F0"/>
          <w:szCs w:val="28"/>
        </w:rPr>
        <w:t xml:space="preserve"> </w:t>
      </w:r>
    </w:p>
    <w:p w:rsidR="00EB4BB1" w:rsidRPr="00AD052E" w:rsidRDefault="00EB4BB1" w:rsidP="007566E7">
      <w:pPr>
        <w:jc w:val="both"/>
        <w:rPr>
          <w:rFonts w:ascii="Arial" w:hAnsi="Arial" w:cs="Arial"/>
          <w:b/>
          <w:szCs w:val="28"/>
          <w:u w:val="single"/>
        </w:rPr>
      </w:pPr>
    </w:p>
    <w:p w:rsidR="007B4D75" w:rsidRPr="00AD052E" w:rsidRDefault="007B4D75" w:rsidP="007566E7">
      <w:pPr>
        <w:autoSpaceDE w:val="0"/>
        <w:jc w:val="both"/>
        <w:rPr>
          <w:rFonts w:ascii="Arial" w:hAnsi="Arial" w:cs="Arial"/>
          <w:szCs w:val="28"/>
        </w:rPr>
      </w:pPr>
      <w:r w:rsidRPr="00AD052E">
        <w:rPr>
          <w:rFonts w:ascii="Arial" w:hAnsi="Arial" w:cs="Arial"/>
          <w:szCs w:val="28"/>
        </w:rPr>
        <w:tab/>
        <w:t>Nous remercions d’abord tous les partenaires traditionnels qui soutiennent l’évènement chaque année et sans lesquelles l’aventure ne saurait se pérennis</w:t>
      </w:r>
      <w:r w:rsidR="009E0CBC" w:rsidRPr="00AD052E">
        <w:rPr>
          <w:rFonts w:ascii="Arial" w:hAnsi="Arial" w:cs="Arial"/>
          <w:szCs w:val="28"/>
        </w:rPr>
        <w:t>er</w:t>
      </w:r>
      <w:r w:rsidRPr="00AD052E">
        <w:rPr>
          <w:rFonts w:ascii="Arial" w:hAnsi="Arial" w:cs="Arial"/>
          <w:szCs w:val="28"/>
        </w:rPr>
        <w:t xml:space="preserve">. </w:t>
      </w:r>
    </w:p>
    <w:p w:rsidR="007B4D75" w:rsidRPr="00AD052E" w:rsidRDefault="007B4D75" w:rsidP="007566E7">
      <w:pPr>
        <w:autoSpaceDE w:val="0"/>
        <w:jc w:val="both"/>
        <w:rPr>
          <w:rFonts w:ascii="Arial" w:hAnsi="Arial" w:cs="Arial"/>
          <w:szCs w:val="28"/>
        </w:rPr>
      </w:pPr>
      <w:r w:rsidRPr="00AD052E">
        <w:rPr>
          <w:rFonts w:ascii="Arial" w:hAnsi="Arial" w:cs="Arial"/>
          <w:szCs w:val="28"/>
        </w:rPr>
        <w:t>Nous remercions également tous les partenaires qui se s</w:t>
      </w:r>
      <w:r w:rsidR="00FE2BD2" w:rsidRPr="00AD052E">
        <w:rPr>
          <w:rFonts w:ascii="Arial" w:hAnsi="Arial" w:cs="Arial"/>
          <w:szCs w:val="28"/>
        </w:rPr>
        <w:t xml:space="preserve">ont déjà manifestés pour cette </w:t>
      </w:r>
      <w:r w:rsidR="00AD052E">
        <w:rPr>
          <w:rFonts w:ascii="Arial" w:hAnsi="Arial" w:cs="Arial"/>
          <w:szCs w:val="28"/>
        </w:rPr>
        <w:t>7</w:t>
      </w:r>
      <w:r w:rsidR="00FE2BD2" w:rsidRPr="00AD052E">
        <w:rPr>
          <w:rFonts w:ascii="Arial" w:hAnsi="Arial" w:cs="Arial"/>
          <w:szCs w:val="28"/>
        </w:rPr>
        <w:t>ème</w:t>
      </w:r>
      <w:r w:rsidRPr="00AD052E">
        <w:rPr>
          <w:rFonts w:ascii="Arial" w:hAnsi="Arial" w:cs="Arial"/>
          <w:szCs w:val="28"/>
        </w:rPr>
        <w:t xml:space="preserve"> édition et à tous les autres qui s’</w:t>
      </w:r>
      <w:r w:rsidR="009E0CBC" w:rsidRPr="00AD052E">
        <w:rPr>
          <w:rFonts w:ascii="Arial" w:hAnsi="Arial" w:cs="Arial"/>
          <w:szCs w:val="28"/>
        </w:rPr>
        <w:t>apprêtent</w:t>
      </w:r>
      <w:r w:rsidRPr="00AD052E">
        <w:rPr>
          <w:rFonts w:ascii="Arial" w:hAnsi="Arial" w:cs="Arial"/>
          <w:szCs w:val="28"/>
        </w:rPr>
        <w:t xml:space="preserve"> à nous témoigner leur confiance</w:t>
      </w:r>
      <w:r w:rsidR="00F312DC" w:rsidRPr="00AD052E">
        <w:rPr>
          <w:rFonts w:ascii="Arial" w:hAnsi="Arial" w:cs="Arial"/>
          <w:szCs w:val="28"/>
        </w:rPr>
        <w:t xml:space="preserve"> maintenant ou pour les éditions à venir</w:t>
      </w:r>
      <w:r w:rsidR="00FE2BD2" w:rsidRPr="00AD052E">
        <w:rPr>
          <w:rFonts w:ascii="Arial" w:hAnsi="Arial" w:cs="Arial"/>
          <w:szCs w:val="28"/>
        </w:rPr>
        <w:t xml:space="preserve">. </w:t>
      </w:r>
      <w:r w:rsidRPr="00AD052E">
        <w:rPr>
          <w:rFonts w:ascii="Arial" w:hAnsi="Arial" w:cs="Arial"/>
          <w:szCs w:val="28"/>
        </w:rPr>
        <w:t xml:space="preserve">Nos souhaits </w:t>
      </w:r>
      <w:r w:rsidR="00301C30" w:rsidRPr="00AD052E">
        <w:rPr>
          <w:rFonts w:ascii="Arial" w:hAnsi="Arial" w:cs="Arial"/>
          <w:szCs w:val="28"/>
        </w:rPr>
        <w:t>restent l’atteinte d</w:t>
      </w:r>
      <w:r w:rsidRPr="00AD052E">
        <w:rPr>
          <w:rFonts w:ascii="Arial" w:hAnsi="Arial" w:cs="Arial"/>
          <w:szCs w:val="28"/>
        </w:rPr>
        <w:t>es objectifs qui ont suscité la mise en place de ce festival</w:t>
      </w:r>
      <w:r w:rsidR="003051E6" w:rsidRPr="00AD052E">
        <w:rPr>
          <w:rFonts w:ascii="Arial" w:hAnsi="Arial" w:cs="Arial"/>
          <w:szCs w:val="28"/>
        </w:rPr>
        <w:t>. Déjà à cette 7</w:t>
      </w:r>
      <w:r w:rsidR="00FE2BD2" w:rsidRPr="00AD052E">
        <w:rPr>
          <w:rFonts w:ascii="Arial" w:hAnsi="Arial" w:cs="Arial"/>
          <w:szCs w:val="28"/>
        </w:rPr>
        <w:t xml:space="preserve">ème </w:t>
      </w:r>
      <w:r w:rsidR="00301C30" w:rsidRPr="00AD052E">
        <w:rPr>
          <w:rFonts w:ascii="Arial" w:hAnsi="Arial" w:cs="Arial"/>
          <w:szCs w:val="28"/>
        </w:rPr>
        <w:t xml:space="preserve">édition ReBI@P </w:t>
      </w:r>
      <w:r w:rsidR="003051E6" w:rsidRPr="00AD052E">
        <w:rPr>
          <w:rFonts w:ascii="Arial" w:hAnsi="Arial" w:cs="Arial"/>
          <w:szCs w:val="28"/>
        </w:rPr>
        <w:t>2018</w:t>
      </w:r>
      <w:r w:rsidR="00FE2BD2" w:rsidRPr="00AD052E">
        <w:rPr>
          <w:rFonts w:ascii="Arial" w:hAnsi="Arial" w:cs="Arial"/>
          <w:szCs w:val="28"/>
        </w:rPr>
        <w:t xml:space="preserve"> </w:t>
      </w:r>
      <w:r w:rsidR="00353723" w:rsidRPr="00AD052E">
        <w:rPr>
          <w:rFonts w:ascii="Arial" w:hAnsi="Arial" w:cs="Arial"/>
          <w:szCs w:val="28"/>
        </w:rPr>
        <w:t xml:space="preserve">vient d’inscrire </w:t>
      </w:r>
      <w:r w:rsidR="00301C30" w:rsidRPr="00AD052E">
        <w:rPr>
          <w:rFonts w:ascii="Arial" w:hAnsi="Arial" w:cs="Arial"/>
          <w:szCs w:val="28"/>
        </w:rPr>
        <w:t xml:space="preserve">son </w:t>
      </w:r>
      <w:r w:rsidR="00BD3B8A" w:rsidRPr="00AD052E">
        <w:rPr>
          <w:rFonts w:ascii="Arial" w:hAnsi="Arial" w:cs="Arial"/>
          <w:szCs w:val="28"/>
        </w:rPr>
        <w:t>trois</w:t>
      </w:r>
      <w:r w:rsidR="00353723" w:rsidRPr="00AD052E">
        <w:rPr>
          <w:rFonts w:ascii="Arial" w:hAnsi="Arial" w:cs="Arial"/>
          <w:szCs w:val="28"/>
        </w:rPr>
        <w:t>ième</w:t>
      </w:r>
      <w:r w:rsidR="00301C30" w:rsidRPr="00AD052E">
        <w:rPr>
          <w:rFonts w:ascii="Arial" w:hAnsi="Arial" w:cs="Arial"/>
          <w:szCs w:val="28"/>
        </w:rPr>
        <w:t xml:space="preserve"> film qui sera le film </w:t>
      </w:r>
      <w:r w:rsidR="0070790D" w:rsidRPr="00AD052E">
        <w:rPr>
          <w:rFonts w:ascii="Arial" w:hAnsi="Arial" w:cs="Arial"/>
          <w:szCs w:val="28"/>
        </w:rPr>
        <w:t>inaugural</w:t>
      </w:r>
      <w:r w:rsidR="00301C30" w:rsidRPr="00AD052E">
        <w:rPr>
          <w:rFonts w:ascii="Arial" w:hAnsi="Arial" w:cs="Arial"/>
          <w:szCs w:val="28"/>
        </w:rPr>
        <w:t xml:space="preserve"> de l’édition</w:t>
      </w:r>
      <w:r w:rsidR="00BD3B8A" w:rsidRPr="00AD052E">
        <w:rPr>
          <w:rFonts w:ascii="Arial" w:hAnsi="Arial" w:cs="Arial"/>
          <w:szCs w:val="28"/>
        </w:rPr>
        <w:t xml:space="preserve"> des ReBI@P 2018</w:t>
      </w:r>
      <w:r w:rsidR="00301C30" w:rsidRPr="00AD052E">
        <w:rPr>
          <w:rFonts w:ascii="Arial" w:hAnsi="Arial" w:cs="Arial"/>
          <w:szCs w:val="28"/>
        </w:rPr>
        <w:t>.</w:t>
      </w:r>
      <w:r w:rsidR="00BD3B8A" w:rsidRPr="00AD052E">
        <w:rPr>
          <w:rFonts w:ascii="Arial" w:hAnsi="Arial" w:cs="Arial"/>
          <w:szCs w:val="28"/>
        </w:rPr>
        <w:t xml:space="preserve">un film qui </w:t>
      </w:r>
      <w:r w:rsidR="00FA75FA" w:rsidRPr="00AD052E">
        <w:rPr>
          <w:rFonts w:ascii="Arial" w:hAnsi="Arial" w:cs="Arial"/>
          <w:szCs w:val="28"/>
        </w:rPr>
        <w:t xml:space="preserve">porte </w:t>
      </w:r>
      <w:r w:rsidR="00BD3B8A" w:rsidRPr="00AD052E">
        <w:rPr>
          <w:rFonts w:ascii="Arial" w:hAnsi="Arial" w:cs="Arial"/>
          <w:szCs w:val="28"/>
        </w:rPr>
        <w:t>sur le thème de l’édition</w:t>
      </w:r>
      <w:r w:rsidR="00FA75FA" w:rsidRPr="00AD052E">
        <w:rPr>
          <w:rFonts w:ascii="Arial" w:hAnsi="Arial" w:cs="Arial"/>
          <w:szCs w:val="28"/>
        </w:rPr>
        <w:t> :</w:t>
      </w:r>
      <w:r w:rsidR="00BD3B8A" w:rsidRPr="00AD052E">
        <w:rPr>
          <w:rFonts w:ascii="Arial" w:hAnsi="Arial" w:cs="Arial"/>
          <w:szCs w:val="28"/>
        </w:rPr>
        <w:t xml:space="preserve"> </w:t>
      </w:r>
      <w:r w:rsidR="00FA75FA" w:rsidRPr="00AD052E">
        <w:rPr>
          <w:rFonts w:ascii="Arial" w:hAnsi="Arial" w:cs="Arial"/>
          <w:color w:val="000000" w:themeColor="text1"/>
          <w:szCs w:val="28"/>
        </w:rPr>
        <w:t xml:space="preserve">Femme et Démocratie en terre béninoise </w:t>
      </w:r>
      <w:r w:rsidR="001324A3" w:rsidRPr="00AD052E">
        <w:rPr>
          <w:rFonts w:ascii="Arial" w:hAnsi="Arial" w:cs="Arial"/>
          <w:szCs w:val="28"/>
        </w:rPr>
        <w:t>?</w:t>
      </w:r>
      <w:r w:rsidR="00353723" w:rsidRPr="00AD052E">
        <w:rPr>
          <w:rFonts w:ascii="Arial" w:hAnsi="Arial" w:cs="Arial"/>
          <w:szCs w:val="28"/>
        </w:rPr>
        <w:t xml:space="preserve"> </w:t>
      </w:r>
    </w:p>
    <w:p w:rsidR="007F38F7" w:rsidRPr="00AD052E" w:rsidRDefault="007B4D75" w:rsidP="007566E7">
      <w:pPr>
        <w:autoSpaceDE w:val="0"/>
        <w:jc w:val="both"/>
        <w:rPr>
          <w:rFonts w:ascii="Arial" w:hAnsi="Arial" w:cs="Arial"/>
          <w:szCs w:val="28"/>
        </w:rPr>
      </w:pPr>
      <w:r w:rsidRPr="00AD052E">
        <w:rPr>
          <w:rFonts w:ascii="Arial" w:hAnsi="Arial" w:cs="Arial"/>
          <w:szCs w:val="28"/>
        </w:rPr>
        <w:t>Que les professionnels du secteur s’en approprient et se mobilisent une fois encore en grand nombre pour soutenir le festival</w:t>
      </w:r>
      <w:r w:rsidR="009E5BED" w:rsidRPr="00AD052E">
        <w:rPr>
          <w:rFonts w:ascii="Arial" w:hAnsi="Arial" w:cs="Arial"/>
          <w:szCs w:val="28"/>
        </w:rPr>
        <w:t>.</w:t>
      </w:r>
    </w:p>
    <w:p w:rsidR="007B4D75" w:rsidRPr="00AD052E" w:rsidRDefault="009E5BED" w:rsidP="007566E7">
      <w:pPr>
        <w:autoSpaceDE w:val="0"/>
        <w:jc w:val="both"/>
        <w:rPr>
          <w:rFonts w:ascii="Arial" w:hAnsi="Arial" w:cs="Arial"/>
          <w:szCs w:val="28"/>
        </w:rPr>
      </w:pPr>
      <w:r w:rsidRPr="00AD052E">
        <w:rPr>
          <w:rFonts w:ascii="Arial" w:hAnsi="Arial" w:cs="Arial"/>
          <w:szCs w:val="28"/>
        </w:rPr>
        <w:t xml:space="preserve"> </w:t>
      </w:r>
      <w:r w:rsidR="007B4D75" w:rsidRPr="00AD052E">
        <w:rPr>
          <w:rFonts w:ascii="Arial" w:hAnsi="Arial" w:cs="Arial"/>
          <w:szCs w:val="28"/>
        </w:rPr>
        <w:t>Que le festival contribue réellement au rayonnement du cinéma africain en général et du Bénin en particulier</w:t>
      </w:r>
      <w:r w:rsidR="007F38F7" w:rsidRPr="00AD052E">
        <w:rPr>
          <w:rFonts w:ascii="Arial" w:hAnsi="Arial" w:cs="Arial"/>
          <w:szCs w:val="28"/>
        </w:rPr>
        <w:t xml:space="preserve"> au profit des population</w:t>
      </w:r>
      <w:r w:rsidR="004D6969" w:rsidRPr="00AD052E">
        <w:rPr>
          <w:rFonts w:ascii="Arial" w:hAnsi="Arial" w:cs="Arial"/>
          <w:szCs w:val="28"/>
        </w:rPr>
        <w:t>s</w:t>
      </w:r>
      <w:r w:rsidR="007F38F7" w:rsidRPr="00AD052E">
        <w:rPr>
          <w:rFonts w:ascii="Arial" w:hAnsi="Arial" w:cs="Arial"/>
          <w:szCs w:val="28"/>
        </w:rPr>
        <w:t xml:space="preserve"> à la base</w:t>
      </w:r>
      <w:r w:rsidR="007C4493" w:rsidRPr="00AD052E">
        <w:rPr>
          <w:rFonts w:ascii="Arial" w:hAnsi="Arial" w:cs="Arial"/>
          <w:szCs w:val="28"/>
        </w:rPr>
        <w:t>.</w:t>
      </w:r>
    </w:p>
    <w:p w:rsidR="009E5BED" w:rsidRPr="00AD052E" w:rsidRDefault="009E5BED" w:rsidP="007566E7">
      <w:pPr>
        <w:autoSpaceDE w:val="0"/>
        <w:jc w:val="both"/>
        <w:rPr>
          <w:rFonts w:ascii="Arial" w:hAnsi="Arial" w:cs="Arial"/>
          <w:szCs w:val="28"/>
        </w:rPr>
      </w:pPr>
    </w:p>
    <w:p w:rsidR="003B375B" w:rsidRPr="00AD052E" w:rsidRDefault="007B4D75" w:rsidP="007566E7">
      <w:pPr>
        <w:autoSpaceDE w:val="0"/>
        <w:jc w:val="both"/>
        <w:rPr>
          <w:rFonts w:ascii="Arial" w:hAnsi="Arial" w:cs="Arial"/>
          <w:szCs w:val="28"/>
        </w:rPr>
      </w:pPr>
      <w:r w:rsidRPr="00AD052E">
        <w:rPr>
          <w:rFonts w:ascii="Arial" w:hAnsi="Arial" w:cs="Arial"/>
          <w:szCs w:val="28"/>
        </w:rPr>
        <w:t xml:space="preserve">Nous sommes rassurés de ce que le festival ReBI@P fera gagner à la Mairie de Parakou, </w:t>
      </w:r>
      <w:r w:rsidR="002F1C1C" w:rsidRPr="00AD052E">
        <w:rPr>
          <w:rFonts w:ascii="Arial" w:hAnsi="Arial" w:cs="Arial"/>
          <w:szCs w:val="28"/>
        </w:rPr>
        <w:t>et au B</w:t>
      </w:r>
      <w:r w:rsidR="003B375B" w:rsidRPr="00AD052E">
        <w:rPr>
          <w:rFonts w:ascii="Arial" w:hAnsi="Arial" w:cs="Arial"/>
          <w:szCs w:val="28"/>
        </w:rPr>
        <w:t>énin en général</w:t>
      </w:r>
      <w:r w:rsidR="002F1C1C" w:rsidRPr="00AD052E">
        <w:rPr>
          <w:rFonts w:ascii="Arial" w:hAnsi="Arial" w:cs="Arial"/>
          <w:szCs w:val="28"/>
        </w:rPr>
        <w:t>,</w:t>
      </w:r>
      <w:r w:rsidR="003B375B" w:rsidRPr="00AD052E">
        <w:rPr>
          <w:rFonts w:ascii="Arial" w:hAnsi="Arial" w:cs="Arial"/>
          <w:szCs w:val="28"/>
        </w:rPr>
        <w:t xml:space="preserve"> </w:t>
      </w:r>
      <w:r w:rsidRPr="00AD052E">
        <w:rPr>
          <w:rFonts w:ascii="Arial" w:hAnsi="Arial" w:cs="Arial"/>
          <w:szCs w:val="28"/>
        </w:rPr>
        <w:t>une visibilité inédite et une plus value sur le</w:t>
      </w:r>
      <w:r w:rsidR="007F38F7" w:rsidRPr="00AD052E">
        <w:rPr>
          <w:rFonts w:ascii="Arial" w:hAnsi="Arial" w:cs="Arial"/>
          <w:szCs w:val="28"/>
        </w:rPr>
        <w:t>s</w:t>
      </w:r>
      <w:r w:rsidRPr="00AD052E">
        <w:rPr>
          <w:rFonts w:ascii="Arial" w:hAnsi="Arial" w:cs="Arial"/>
          <w:szCs w:val="28"/>
        </w:rPr>
        <w:t xml:space="preserve"> plan</w:t>
      </w:r>
      <w:r w:rsidR="007F38F7" w:rsidRPr="00AD052E">
        <w:rPr>
          <w:rFonts w:ascii="Arial" w:hAnsi="Arial" w:cs="Arial"/>
          <w:szCs w:val="28"/>
        </w:rPr>
        <w:t>s</w:t>
      </w:r>
      <w:r w:rsidR="004B00DC" w:rsidRPr="00AD052E">
        <w:rPr>
          <w:rFonts w:ascii="Arial" w:hAnsi="Arial" w:cs="Arial"/>
          <w:szCs w:val="28"/>
        </w:rPr>
        <w:t xml:space="preserve"> E</w:t>
      </w:r>
      <w:r w:rsidRPr="00AD052E">
        <w:rPr>
          <w:rFonts w:ascii="Arial" w:hAnsi="Arial" w:cs="Arial"/>
          <w:szCs w:val="28"/>
        </w:rPr>
        <w:t>conomique</w:t>
      </w:r>
      <w:r w:rsidR="007F38F7" w:rsidRPr="00AD052E">
        <w:rPr>
          <w:rFonts w:ascii="Arial" w:hAnsi="Arial" w:cs="Arial"/>
          <w:szCs w:val="28"/>
        </w:rPr>
        <w:t xml:space="preserve">, </w:t>
      </w:r>
      <w:r w:rsidR="004B00DC" w:rsidRPr="00AD052E">
        <w:rPr>
          <w:rFonts w:ascii="Arial" w:hAnsi="Arial" w:cs="Arial"/>
          <w:szCs w:val="28"/>
        </w:rPr>
        <w:t>Touristique et C</w:t>
      </w:r>
      <w:r w:rsidR="007F38F7" w:rsidRPr="00AD052E">
        <w:rPr>
          <w:rFonts w:ascii="Arial" w:hAnsi="Arial" w:cs="Arial"/>
          <w:szCs w:val="28"/>
        </w:rPr>
        <w:t>ulturel</w:t>
      </w:r>
      <w:r w:rsidR="004B00DC" w:rsidRPr="00AD052E">
        <w:rPr>
          <w:rFonts w:ascii="Arial" w:hAnsi="Arial" w:cs="Arial"/>
          <w:szCs w:val="28"/>
        </w:rPr>
        <w:t>.</w:t>
      </w:r>
    </w:p>
    <w:p w:rsidR="004B00DC" w:rsidRPr="00AD052E" w:rsidRDefault="004B00DC" w:rsidP="007566E7">
      <w:pPr>
        <w:autoSpaceDE w:val="0"/>
        <w:jc w:val="both"/>
        <w:rPr>
          <w:rFonts w:ascii="Arial" w:hAnsi="Arial" w:cs="Arial"/>
          <w:szCs w:val="28"/>
        </w:rPr>
      </w:pPr>
    </w:p>
    <w:p w:rsidR="007B4D75" w:rsidRPr="00AD052E" w:rsidRDefault="002F1C1C" w:rsidP="007566E7">
      <w:pPr>
        <w:autoSpaceDE w:val="0"/>
        <w:jc w:val="both"/>
        <w:rPr>
          <w:rFonts w:ascii="Arial" w:hAnsi="Arial" w:cs="Arial"/>
          <w:szCs w:val="28"/>
        </w:rPr>
      </w:pPr>
      <w:r w:rsidRPr="00AD052E">
        <w:rPr>
          <w:rFonts w:ascii="Arial" w:hAnsi="Arial" w:cs="Arial"/>
          <w:szCs w:val="28"/>
        </w:rPr>
        <w:t xml:space="preserve"> </w:t>
      </w:r>
      <w:r w:rsidR="003B375B" w:rsidRPr="00AD052E">
        <w:rPr>
          <w:rFonts w:ascii="Arial" w:hAnsi="Arial" w:cs="Arial"/>
          <w:szCs w:val="28"/>
        </w:rPr>
        <w:t xml:space="preserve">De </w:t>
      </w:r>
      <w:r w:rsidR="003464DF" w:rsidRPr="00AD052E">
        <w:rPr>
          <w:rFonts w:ascii="Arial" w:hAnsi="Arial" w:cs="Arial"/>
          <w:szCs w:val="28"/>
        </w:rPr>
        <w:t xml:space="preserve">ce fait, </w:t>
      </w:r>
      <w:r w:rsidR="003B375B" w:rsidRPr="00AD052E">
        <w:rPr>
          <w:rFonts w:ascii="Arial" w:hAnsi="Arial" w:cs="Arial"/>
          <w:szCs w:val="28"/>
        </w:rPr>
        <w:t xml:space="preserve">s’en suivra </w:t>
      </w:r>
      <w:r w:rsidRPr="00AD052E">
        <w:rPr>
          <w:rFonts w:ascii="Arial" w:hAnsi="Arial" w:cs="Arial"/>
          <w:szCs w:val="28"/>
        </w:rPr>
        <w:t xml:space="preserve"> </w:t>
      </w:r>
      <w:r w:rsidR="003B375B" w:rsidRPr="00AD052E">
        <w:rPr>
          <w:rFonts w:ascii="Arial" w:hAnsi="Arial" w:cs="Arial"/>
          <w:szCs w:val="28"/>
        </w:rPr>
        <w:t xml:space="preserve">progressivement </w:t>
      </w:r>
      <w:r w:rsidRPr="00AD052E">
        <w:rPr>
          <w:rFonts w:ascii="Arial" w:hAnsi="Arial" w:cs="Arial"/>
          <w:szCs w:val="28"/>
        </w:rPr>
        <w:t xml:space="preserve"> </w:t>
      </w:r>
      <w:r w:rsidR="003464DF" w:rsidRPr="00AD052E">
        <w:rPr>
          <w:rFonts w:ascii="Arial" w:hAnsi="Arial" w:cs="Arial"/>
          <w:szCs w:val="28"/>
        </w:rPr>
        <w:t>l’instauration d’</w:t>
      </w:r>
      <w:r w:rsidRPr="00AD052E">
        <w:rPr>
          <w:rFonts w:ascii="Arial" w:hAnsi="Arial" w:cs="Arial"/>
          <w:szCs w:val="28"/>
        </w:rPr>
        <w:t xml:space="preserve">une véritable industrie créatrice de richesses et d’emplois </w:t>
      </w:r>
      <w:r w:rsidR="003247DE" w:rsidRPr="00AD052E">
        <w:rPr>
          <w:rFonts w:ascii="Arial" w:hAnsi="Arial" w:cs="Arial"/>
          <w:szCs w:val="28"/>
        </w:rPr>
        <w:t>pour qu</w:t>
      </w:r>
      <w:r w:rsidR="003464DF" w:rsidRPr="00AD052E">
        <w:rPr>
          <w:rFonts w:ascii="Arial" w:hAnsi="Arial" w:cs="Arial"/>
          <w:szCs w:val="28"/>
        </w:rPr>
        <w:t>’</w:t>
      </w:r>
      <w:r w:rsidR="003247DE" w:rsidRPr="00AD052E">
        <w:rPr>
          <w:rFonts w:ascii="Arial" w:hAnsi="Arial" w:cs="Arial"/>
          <w:szCs w:val="28"/>
        </w:rPr>
        <w:t xml:space="preserve">aussi </w:t>
      </w:r>
      <w:r w:rsidR="003464DF" w:rsidRPr="00AD052E">
        <w:rPr>
          <w:rFonts w:ascii="Arial" w:hAnsi="Arial" w:cs="Arial"/>
          <w:szCs w:val="28"/>
        </w:rPr>
        <w:t xml:space="preserve"> </w:t>
      </w:r>
      <w:r w:rsidRPr="00AD052E">
        <w:rPr>
          <w:rFonts w:ascii="Arial" w:hAnsi="Arial" w:cs="Arial"/>
          <w:szCs w:val="28"/>
        </w:rPr>
        <w:t xml:space="preserve">ReBI@P soit, </w:t>
      </w:r>
      <w:r w:rsidR="003247DE" w:rsidRPr="00AD052E">
        <w:rPr>
          <w:rFonts w:ascii="Arial" w:hAnsi="Arial" w:cs="Arial"/>
          <w:szCs w:val="28"/>
        </w:rPr>
        <w:t xml:space="preserve">un </w:t>
      </w:r>
      <w:r w:rsidRPr="00AD052E">
        <w:rPr>
          <w:rFonts w:ascii="Arial" w:hAnsi="Arial" w:cs="Arial"/>
          <w:szCs w:val="28"/>
        </w:rPr>
        <w:t>outil de rayonnement international du Bénin</w:t>
      </w:r>
      <w:r w:rsidR="0070790D" w:rsidRPr="00AD052E">
        <w:rPr>
          <w:rFonts w:ascii="Arial" w:hAnsi="Arial" w:cs="Arial"/>
          <w:szCs w:val="28"/>
        </w:rPr>
        <w:t xml:space="preserve"> et de  retrouvailles des filles et fils de Parakou</w:t>
      </w:r>
      <w:r w:rsidR="003F6815" w:rsidRPr="00AD052E">
        <w:rPr>
          <w:rFonts w:ascii="Arial" w:hAnsi="Arial" w:cs="Arial"/>
          <w:szCs w:val="28"/>
        </w:rPr>
        <w:t xml:space="preserve"> pour qu’à la tombée de la nuit que la place grouille du monde  sous l</w:t>
      </w:r>
      <w:r w:rsidR="004B00DC" w:rsidRPr="00AD052E">
        <w:rPr>
          <w:rFonts w:ascii="Arial" w:hAnsi="Arial" w:cs="Arial"/>
          <w:szCs w:val="28"/>
        </w:rPr>
        <w:t xml:space="preserve">a magie </w:t>
      </w:r>
      <w:r w:rsidR="003F6815" w:rsidRPr="00AD052E">
        <w:rPr>
          <w:rFonts w:ascii="Arial" w:hAnsi="Arial" w:cs="Arial"/>
          <w:szCs w:val="28"/>
        </w:rPr>
        <w:t>et la roulette de</w:t>
      </w:r>
      <w:r w:rsidR="004B00DC" w:rsidRPr="00AD052E">
        <w:rPr>
          <w:rFonts w:ascii="Arial" w:hAnsi="Arial" w:cs="Arial"/>
          <w:szCs w:val="28"/>
        </w:rPr>
        <w:t>s</w:t>
      </w:r>
      <w:r w:rsidR="003F6815" w:rsidRPr="00AD052E">
        <w:rPr>
          <w:rFonts w:ascii="Arial" w:hAnsi="Arial" w:cs="Arial"/>
          <w:szCs w:val="28"/>
        </w:rPr>
        <w:t xml:space="preserve"> </w:t>
      </w:r>
      <w:r w:rsidR="00FA75FA" w:rsidRPr="00AD052E">
        <w:rPr>
          <w:rFonts w:ascii="Arial" w:hAnsi="Arial" w:cs="Arial"/>
          <w:szCs w:val="28"/>
        </w:rPr>
        <w:t>ReBI@P 2018</w:t>
      </w:r>
      <w:r w:rsidR="003F6815" w:rsidRPr="00AD052E">
        <w:rPr>
          <w:rFonts w:ascii="Arial" w:hAnsi="Arial" w:cs="Arial"/>
          <w:szCs w:val="28"/>
        </w:rPr>
        <w:t>.</w:t>
      </w:r>
    </w:p>
    <w:p w:rsidR="0004425A" w:rsidRPr="00AD052E" w:rsidRDefault="007B4D75" w:rsidP="007566E7">
      <w:pPr>
        <w:autoSpaceDE w:val="0"/>
        <w:jc w:val="both"/>
        <w:rPr>
          <w:rFonts w:ascii="Arial" w:hAnsi="Arial" w:cs="Arial"/>
          <w:szCs w:val="28"/>
        </w:rPr>
      </w:pPr>
      <w:r w:rsidRPr="00AD052E">
        <w:rPr>
          <w:rFonts w:ascii="Arial" w:hAnsi="Arial" w:cs="Arial"/>
          <w:szCs w:val="28"/>
        </w:rPr>
        <w:t xml:space="preserve"> Nous restons aussi convaincus que </w:t>
      </w:r>
      <w:r w:rsidR="00FA75FA" w:rsidRPr="00AD052E">
        <w:rPr>
          <w:rFonts w:ascii="Arial" w:hAnsi="Arial" w:cs="Arial"/>
          <w:szCs w:val="28"/>
        </w:rPr>
        <w:t xml:space="preserve">les </w:t>
      </w:r>
      <w:r w:rsidRPr="00AD052E">
        <w:rPr>
          <w:rFonts w:ascii="Arial" w:hAnsi="Arial" w:cs="Arial"/>
          <w:szCs w:val="28"/>
        </w:rPr>
        <w:t xml:space="preserve">ReBI@P </w:t>
      </w:r>
      <w:r w:rsidR="00FA75FA" w:rsidRPr="00AD052E">
        <w:rPr>
          <w:rFonts w:ascii="Arial" w:hAnsi="Arial" w:cs="Arial"/>
          <w:szCs w:val="28"/>
        </w:rPr>
        <w:t>retiendront bientôt les attentions des gouvernants béninois</w:t>
      </w:r>
      <w:r w:rsidRPr="00AD052E">
        <w:rPr>
          <w:rFonts w:ascii="Arial" w:hAnsi="Arial" w:cs="Arial"/>
          <w:szCs w:val="28"/>
        </w:rPr>
        <w:t xml:space="preserve">  à l’image </w:t>
      </w:r>
      <w:r w:rsidR="00AD052E">
        <w:rPr>
          <w:rFonts w:ascii="Arial" w:hAnsi="Arial" w:cs="Arial"/>
          <w:szCs w:val="28"/>
        </w:rPr>
        <w:t xml:space="preserve">des RECIDAK au Sénégal, des écrans noirs au Cameroun, </w:t>
      </w:r>
      <w:r w:rsidRPr="00AD052E">
        <w:rPr>
          <w:rFonts w:ascii="Arial" w:hAnsi="Arial" w:cs="Arial"/>
          <w:szCs w:val="28"/>
        </w:rPr>
        <w:t>du FEPACO</w:t>
      </w:r>
      <w:r w:rsidR="004B00DC" w:rsidRPr="00AD052E">
        <w:rPr>
          <w:rFonts w:ascii="Arial" w:hAnsi="Arial" w:cs="Arial"/>
          <w:szCs w:val="28"/>
        </w:rPr>
        <w:t xml:space="preserve"> </w:t>
      </w:r>
      <w:r w:rsidR="00FA75FA" w:rsidRPr="00AD052E">
        <w:rPr>
          <w:rFonts w:ascii="Arial" w:hAnsi="Arial" w:cs="Arial"/>
          <w:szCs w:val="28"/>
        </w:rPr>
        <w:t>au Burkina Faso pour le rayonnement du cinéma africain</w:t>
      </w:r>
      <w:r w:rsidRPr="00AD052E">
        <w:rPr>
          <w:rFonts w:ascii="Arial" w:hAnsi="Arial" w:cs="Arial"/>
          <w:szCs w:val="28"/>
        </w:rPr>
        <w:t xml:space="preserve">. </w:t>
      </w:r>
    </w:p>
    <w:p w:rsidR="00121FF3" w:rsidRDefault="00121FF3" w:rsidP="007566E7">
      <w:pPr>
        <w:autoSpaceDE w:val="0"/>
        <w:jc w:val="both"/>
        <w:rPr>
          <w:rFonts w:ascii="Arial" w:hAnsi="Arial" w:cs="Arial"/>
          <w:sz w:val="28"/>
          <w:szCs w:val="28"/>
        </w:rPr>
      </w:pPr>
    </w:p>
    <w:p w:rsidR="00121FF3" w:rsidRDefault="00121FF3" w:rsidP="007566E7">
      <w:pPr>
        <w:autoSpaceDE w:val="0"/>
        <w:jc w:val="both"/>
        <w:rPr>
          <w:rFonts w:ascii="Arial" w:hAnsi="Arial" w:cs="Arial"/>
          <w:sz w:val="28"/>
          <w:szCs w:val="28"/>
        </w:rPr>
      </w:pPr>
    </w:p>
    <w:p w:rsidR="00A743BE" w:rsidRDefault="00A743BE" w:rsidP="007566E7">
      <w:pPr>
        <w:autoSpaceDE w:val="0"/>
        <w:jc w:val="both"/>
        <w:rPr>
          <w:rFonts w:ascii="Arial" w:hAnsi="Arial" w:cs="Arial"/>
          <w:sz w:val="28"/>
          <w:szCs w:val="28"/>
        </w:rPr>
      </w:pPr>
    </w:p>
    <w:p w:rsidR="00121FF3" w:rsidRPr="00672531" w:rsidRDefault="00425691" w:rsidP="00672531">
      <w:pPr>
        <w:tabs>
          <w:tab w:val="left" w:pos="2113"/>
        </w:tabs>
        <w:rPr>
          <w:rFonts w:ascii="Arial" w:hAnsi="Arial" w:cs="Arial"/>
          <w:sz w:val="28"/>
          <w:szCs w:val="28"/>
        </w:rPr>
      </w:pPr>
      <w:bookmarkStart w:id="0" w:name="_GoBack"/>
      <w:bookmarkEnd w:id="0"/>
      <w:r>
        <w:rPr>
          <w:rFonts w:ascii="Arial" w:hAnsi="Arial" w:cs="Arial"/>
          <w:sz w:val="28"/>
          <w:szCs w:val="28"/>
        </w:rPr>
        <w:t>Pour finir je voudrais rendre un vibrant hommage à M Babacar N’DIAYE qui m’a permis d’être au RECIDAK 2018 au Sénégal. Pour moi il est parrain, que dis-je un parent qui me soutien partout dans mes rêves de révolutionner la culture béninoise pour laquelle il a été l’artisan de sa politique culturelle, de l’institution du portail culturel et de l’émergence de beaucoup d’acteurs culturel</w:t>
      </w:r>
      <w:r w:rsidR="00762049">
        <w:rPr>
          <w:rFonts w:ascii="Arial" w:hAnsi="Arial" w:cs="Arial"/>
          <w:sz w:val="28"/>
          <w:szCs w:val="28"/>
        </w:rPr>
        <w:t>s</w:t>
      </w:r>
      <w:r>
        <w:rPr>
          <w:rFonts w:ascii="Arial" w:hAnsi="Arial" w:cs="Arial"/>
          <w:sz w:val="28"/>
          <w:szCs w:val="28"/>
        </w:rPr>
        <w:t xml:space="preserve"> dont j’en fais partie. A travers ces mots je lui rends un grand hommage bien mérité.</w:t>
      </w:r>
    </w:p>
    <w:sectPr w:rsidR="00121FF3" w:rsidRPr="00672531" w:rsidSect="00F834C5">
      <w:pgSz w:w="11901" w:h="16840"/>
      <w:pgMar w:top="56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DA9" w:rsidRDefault="00AD0DA9" w:rsidP="00392A8A">
      <w:r>
        <w:separator/>
      </w:r>
    </w:p>
  </w:endnote>
  <w:endnote w:type="continuationSeparator" w:id="1">
    <w:p w:rsidR="00AD0DA9" w:rsidRDefault="00AD0DA9" w:rsidP="00392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enir Next Condensed">
    <w:altName w:val="Arial Narrow"/>
    <w:charset w:val="00"/>
    <w:family w:val="auto"/>
    <w:pitch w:val="variable"/>
    <w:sig w:usb0="00000001" w:usb1="5000204A" w:usb2="00000000" w:usb3="00000000" w:csb0="0000009B" w:csb1="00000000"/>
  </w:font>
  <w:font w:name="Calibri Light">
    <w:altName w:val="Calibri"/>
    <w:charset w:val="00"/>
    <w:family w:val="swiss"/>
    <w:pitch w:val="variable"/>
    <w:sig w:usb0="A00002EF" w:usb1="4000207B" w:usb2="00000000" w:usb3="00000000" w:csb0="0000019F" w:csb1="00000000"/>
  </w:font>
  <w:font w:name="JGPGAI+Arial">
    <w:altName w:val="Arial"/>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DA9" w:rsidRDefault="00AD0DA9" w:rsidP="00392A8A">
      <w:r>
        <w:separator/>
      </w:r>
    </w:p>
  </w:footnote>
  <w:footnote w:type="continuationSeparator" w:id="1">
    <w:p w:rsidR="00AD0DA9" w:rsidRDefault="00AD0DA9" w:rsidP="00392A8A">
      <w:r>
        <w:continuationSeparator/>
      </w:r>
    </w:p>
  </w:footnote>
  <w:footnote w:id="2">
    <w:p w:rsidR="00392A8A" w:rsidRPr="00073EAE" w:rsidRDefault="00392A8A" w:rsidP="00392A8A">
      <w:pPr>
        <w:pStyle w:val="Notedebasdepage"/>
        <w:rPr>
          <w:sz w:val="18"/>
        </w:rPr>
      </w:pPr>
      <w:r w:rsidRPr="00073EAE">
        <w:rPr>
          <w:rStyle w:val="Appelnotedebasdep"/>
          <w:sz w:val="18"/>
        </w:rPr>
        <w:footnoteRef/>
      </w:r>
      <w:r w:rsidRPr="00073EAE">
        <w:rPr>
          <w:sz w:val="18"/>
        </w:rPr>
        <w:t>Borgou, Alibori, Atacora ,Donga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7ED8"/>
    <w:multiLevelType w:val="hybridMultilevel"/>
    <w:tmpl w:val="F47AA6D0"/>
    <w:lvl w:ilvl="0" w:tplc="E3A6D85C">
      <w:start w:val="1"/>
      <w:numFmt w:val="upperRoman"/>
      <w:pStyle w:val="Titre1"/>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470EC9"/>
    <w:multiLevelType w:val="hybridMultilevel"/>
    <w:tmpl w:val="3F2E3B4A"/>
    <w:lvl w:ilvl="0" w:tplc="A89AA512">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E1217B"/>
    <w:multiLevelType w:val="hybridMultilevel"/>
    <w:tmpl w:val="2BC0AA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9B53C2"/>
    <w:multiLevelType w:val="multilevel"/>
    <w:tmpl w:val="579B53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C3870DA"/>
    <w:multiLevelType w:val="multilevel"/>
    <w:tmpl w:val="3E58013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78C272A8"/>
    <w:multiLevelType w:val="hybridMultilevel"/>
    <w:tmpl w:val="F59ACAF8"/>
    <w:lvl w:ilvl="0" w:tplc="A89AA512">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284A0F"/>
    <w:rsid w:val="0000786A"/>
    <w:rsid w:val="00010C81"/>
    <w:rsid w:val="00017672"/>
    <w:rsid w:val="00023337"/>
    <w:rsid w:val="0004425A"/>
    <w:rsid w:val="000443CC"/>
    <w:rsid w:val="00044AFD"/>
    <w:rsid w:val="000538F9"/>
    <w:rsid w:val="00060DFA"/>
    <w:rsid w:val="000823CA"/>
    <w:rsid w:val="000A2D63"/>
    <w:rsid w:val="000A42F1"/>
    <w:rsid w:val="000A493F"/>
    <w:rsid w:val="000A70C0"/>
    <w:rsid w:val="000B0208"/>
    <w:rsid w:val="000E7AAD"/>
    <w:rsid w:val="0011591F"/>
    <w:rsid w:val="00121FF3"/>
    <w:rsid w:val="001324A3"/>
    <w:rsid w:val="00160F87"/>
    <w:rsid w:val="0017591D"/>
    <w:rsid w:val="00176C5E"/>
    <w:rsid w:val="00180E3F"/>
    <w:rsid w:val="0019457A"/>
    <w:rsid w:val="001C2090"/>
    <w:rsid w:val="001C5655"/>
    <w:rsid w:val="001D353F"/>
    <w:rsid w:val="00206447"/>
    <w:rsid w:val="00206815"/>
    <w:rsid w:val="00234FC5"/>
    <w:rsid w:val="0023738B"/>
    <w:rsid w:val="00284A0F"/>
    <w:rsid w:val="00287B04"/>
    <w:rsid w:val="002F1C1C"/>
    <w:rsid w:val="00301C30"/>
    <w:rsid w:val="003051E6"/>
    <w:rsid w:val="003057A9"/>
    <w:rsid w:val="00310BCA"/>
    <w:rsid w:val="0032284E"/>
    <w:rsid w:val="00322C89"/>
    <w:rsid w:val="00323AB7"/>
    <w:rsid w:val="003247DE"/>
    <w:rsid w:val="00345589"/>
    <w:rsid w:val="003464DF"/>
    <w:rsid w:val="00353723"/>
    <w:rsid w:val="00372271"/>
    <w:rsid w:val="00382FF7"/>
    <w:rsid w:val="00387476"/>
    <w:rsid w:val="00387F39"/>
    <w:rsid w:val="00392A8A"/>
    <w:rsid w:val="003A1E2D"/>
    <w:rsid w:val="003A3E25"/>
    <w:rsid w:val="003A7E50"/>
    <w:rsid w:val="003B375B"/>
    <w:rsid w:val="003C1C20"/>
    <w:rsid w:val="003C3478"/>
    <w:rsid w:val="003D7A4A"/>
    <w:rsid w:val="003F0876"/>
    <w:rsid w:val="003F6528"/>
    <w:rsid w:val="003F6815"/>
    <w:rsid w:val="00425691"/>
    <w:rsid w:val="00454944"/>
    <w:rsid w:val="00466241"/>
    <w:rsid w:val="004735FE"/>
    <w:rsid w:val="0047688B"/>
    <w:rsid w:val="004849B4"/>
    <w:rsid w:val="004B00DC"/>
    <w:rsid w:val="004D1D8A"/>
    <w:rsid w:val="004D39CB"/>
    <w:rsid w:val="004D6969"/>
    <w:rsid w:val="004F23E2"/>
    <w:rsid w:val="00507586"/>
    <w:rsid w:val="0051197B"/>
    <w:rsid w:val="005265F9"/>
    <w:rsid w:val="0053389F"/>
    <w:rsid w:val="00540115"/>
    <w:rsid w:val="00544F2F"/>
    <w:rsid w:val="0055514B"/>
    <w:rsid w:val="00586335"/>
    <w:rsid w:val="005A247B"/>
    <w:rsid w:val="005A3105"/>
    <w:rsid w:val="005A6017"/>
    <w:rsid w:val="005C2C95"/>
    <w:rsid w:val="005C3A3E"/>
    <w:rsid w:val="005E2CF0"/>
    <w:rsid w:val="005F43AE"/>
    <w:rsid w:val="00600190"/>
    <w:rsid w:val="00605C1D"/>
    <w:rsid w:val="00612DEA"/>
    <w:rsid w:val="00621950"/>
    <w:rsid w:val="00631800"/>
    <w:rsid w:val="006420D6"/>
    <w:rsid w:val="00644493"/>
    <w:rsid w:val="0064470C"/>
    <w:rsid w:val="00672531"/>
    <w:rsid w:val="00676B61"/>
    <w:rsid w:val="00680235"/>
    <w:rsid w:val="00692619"/>
    <w:rsid w:val="0069383E"/>
    <w:rsid w:val="006A42D7"/>
    <w:rsid w:val="006D667F"/>
    <w:rsid w:val="006E1756"/>
    <w:rsid w:val="007004CF"/>
    <w:rsid w:val="007006AD"/>
    <w:rsid w:val="0070790D"/>
    <w:rsid w:val="00735215"/>
    <w:rsid w:val="007566E7"/>
    <w:rsid w:val="00762049"/>
    <w:rsid w:val="007642A6"/>
    <w:rsid w:val="00787369"/>
    <w:rsid w:val="00795236"/>
    <w:rsid w:val="007A443F"/>
    <w:rsid w:val="007B196E"/>
    <w:rsid w:val="007B4D75"/>
    <w:rsid w:val="007B7A5D"/>
    <w:rsid w:val="007C1ADD"/>
    <w:rsid w:val="007C2914"/>
    <w:rsid w:val="007C4493"/>
    <w:rsid w:val="007C4FF6"/>
    <w:rsid w:val="007E3F31"/>
    <w:rsid w:val="007E5C97"/>
    <w:rsid w:val="007F38F7"/>
    <w:rsid w:val="007F6068"/>
    <w:rsid w:val="007F63C5"/>
    <w:rsid w:val="00801374"/>
    <w:rsid w:val="008029E4"/>
    <w:rsid w:val="008226A4"/>
    <w:rsid w:val="008249C2"/>
    <w:rsid w:val="00831ADF"/>
    <w:rsid w:val="008471D8"/>
    <w:rsid w:val="00847D96"/>
    <w:rsid w:val="00853A59"/>
    <w:rsid w:val="00855D35"/>
    <w:rsid w:val="00877C91"/>
    <w:rsid w:val="008A7FEF"/>
    <w:rsid w:val="008D236B"/>
    <w:rsid w:val="008D33E0"/>
    <w:rsid w:val="008E338B"/>
    <w:rsid w:val="008E6E94"/>
    <w:rsid w:val="008F1C76"/>
    <w:rsid w:val="008F6FD0"/>
    <w:rsid w:val="009026A2"/>
    <w:rsid w:val="0095107F"/>
    <w:rsid w:val="009522DA"/>
    <w:rsid w:val="0095530F"/>
    <w:rsid w:val="009B47FE"/>
    <w:rsid w:val="009B69D9"/>
    <w:rsid w:val="009C15AF"/>
    <w:rsid w:val="009C602D"/>
    <w:rsid w:val="009E0CBC"/>
    <w:rsid w:val="009E5BED"/>
    <w:rsid w:val="009F4794"/>
    <w:rsid w:val="00A3098B"/>
    <w:rsid w:val="00A3127B"/>
    <w:rsid w:val="00A32CB8"/>
    <w:rsid w:val="00A575F5"/>
    <w:rsid w:val="00A65BBA"/>
    <w:rsid w:val="00A743BE"/>
    <w:rsid w:val="00A96AA7"/>
    <w:rsid w:val="00AA3D21"/>
    <w:rsid w:val="00AB2F56"/>
    <w:rsid w:val="00AD052E"/>
    <w:rsid w:val="00AD0928"/>
    <w:rsid w:val="00AD0DA9"/>
    <w:rsid w:val="00AD31DB"/>
    <w:rsid w:val="00AD59FD"/>
    <w:rsid w:val="00AF2088"/>
    <w:rsid w:val="00AF5D65"/>
    <w:rsid w:val="00B25037"/>
    <w:rsid w:val="00B45447"/>
    <w:rsid w:val="00B57969"/>
    <w:rsid w:val="00B64FE0"/>
    <w:rsid w:val="00B67F1F"/>
    <w:rsid w:val="00B96D8D"/>
    <w:rsid w:val="00BD3B8A"/>
    <w:rsid w:val="00BD5283"/>
    <w:rsid w:val="00BE4B31"/>
    <w:rsid w:val="00C03172"/>
    <w:rsid w:val="00C068D1"/>
    <w:rsid w:val="00C251F1"/>
    <w:rsid w:val="00C26E90"/>
    <w:rsid w:val="00C30C5F"/>
    <w:rsid w:val="00C415D4"/>
    <w:rsid w:val="00C66C9F"/>
    <w:rsid w:val="00CA5ABB"/>
    <w:rsid w:val="00CC46B2"/>
    <w:rsid w:val="00CE0EDE"/>
    <w:rsid w:val="00CE5319"/>
    <w:rsid w:val="00D76150"/>
    <w:rsid w:val="00D9569E"/>
    <w:rsid w:val="00DC013D"/>
    <w:rsid w:val="00DC142A"/>
    <w:rsid w:val="00DC6239"/>
    <w:rsid w:val="00DC70C5"/>
    <w:rsid w:val="00DD2812"/>
    <w:rsid w:val="00DD5C8A"/>
    <w:rsid w:val="00E01CD1"/>
    <w:rsid w:val="00E06E3C"/>
    <w:rsid w:val="00E16B38"/>
    <w:rsid w:val="00E47C45"/>
    <w:rsid w:val="00E558CB"/>
    <w:rsid w:val="00E74E46"/>
    <w:rsid w:val="00E83350"/>
    <w:rsid w:val="00E85013"/>
    <w:rsid w:val="00EA0806"/>
    <w:rsid w:val="00EB0C91"/>
    <w:rsid w:val="00EB4BB1"/>
    <w:rsid w:val="00EC43A5"/>
    <w:rsid w:val="00ED16EE"/>
    <w:rsid w:val="00EE273E"/>
    <w:rsid w:val="00F10B31"/>
    <w:rsid w:val="00F140AA"/>
    <w:rsid w:val="00F312DC"/>
    <w:rsid w:val="00F33132"/>
    <w:rsid w:val="00F47BA4"/>
    <w:rsid w:val="00F632EC"/>
    <w:rsid w:val="00F714A3"/>
    <w:rsid w:val="00F834C5"/>
    <w:rsid w:val="00F97B4B"/>
    <w:rsid w:val="00FA75FA"/>
    <w:rsid w:val="00FE2BD2"/>
    <w:rsid w:val="00FE7D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5F"/>
  </w:style>
  <w:style w:type="paragraph" w:styleId="Titre1">
    <w:name w:val="heading 1"/>
    <w:basedOn w:val="Normal"/>
    <w:next w:val="Normal"/>
    <w:link w:val="Titre1Car"/>
    <w:uiPriority w:val="9"/>
    <w:qFormat/>
    <w:rsid w:val="00392A8A"/>
    <w:pPr>
      <w:keepNext/>
      <w:keepLines/>
      <w:numPr>
        <w:numId w:val="6"/>
      </w:numPr>
      <w:spacing w:before="480" w:line="276" w:lineRule="auto"/>
      <w:outlineLvl w:val="0"/>
    </w:pPr>
    <w:rPr>
      <w:rFonts w:ascii="Avenir Next Condensed" w:eastAsiaTheme="majorEastAsia" w:hAnsi="Avenir Next Condensed" w:cstheme="majorBidi"/>
      <w:b/>
      <w:bCs/>
      <w:color w:val="2E74B5" w:themeColor="accent1" w:themeShade="BF"/>
      <w:sz w:val="32"/>
      <w:szCs w:val="28"/>
    </w:rPr>
  </w:style>
  <w:style w:type="paragraph" w:styleId="Titre2">
    <w:name w:val="heading 2"/>
    <w:basedOn w:val="Normal"/>
    <w:next w:val="Normal"/>
    <w:link w:val="Titre2Car"/>
    <w:uiPriority w:val="9"/>
    <w:semiHidden/>
    <w:unhideWhenUsed/>
    <w:qFormat/>
    <w:rsid w:val="00A575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1">
    <w:name w:val="Par. de liste1"/>
    <w:basedOn w:val="Normal"/>
    <w:rsid w:val="00284A0F"/>
    <w:pPr>
      <w:autoSpaceDE w:val="0"/>
      <w:autoSpaceDN w:val="0"/>
      <w:adjustRightInd w:val="0"/>
      <w:ind w:left="720"/>
      <w:jc w:val="both"/>
    </w:pPr>
    <w:rPr>
      <w:rFonts w:ascii="Times New Roman" w:eastAsia="Calibri" w:hAnsi="Times New Roman" w:cs="Times New Roman"/>
      <w:lang w:eastAsia="zh-CN"/>
    </w:rPr>
  </w:style>
  <w:style w:type="paragraph" w:styleId="Paragraphedeliste">
    <w:name w:val="List Paragraph"/>
    <w:basedOn w:val="Normal"/>
    <w:uiPriority w:val="34"/>
    <w:qFormat/>
    <w:rsid w:val="00284A0F"/>
    <w:pPr>
      <w:ind w:left="720"/>
      <w:contextualSpacing/>
    </w:pPr>
    <w:rPr>
      <w:rFonts w:ascii="Times New Roman" w:eastAsia="Times New Roman" w:hAnsi="Times New Roman" w:cs="Times New Roman"/>
      <w:snapToGrid w:val="0"/>
      <w:szCs w:val="20"/>
      <w:lang w:eastAsia="en-US"/>
    </w:rPr>
  </w:style>
  <w:style w:type="paragraph" w:customStyle="1" w:styleId="Default">
    <w:name w:val="Default"/>
    <w:rsid w:val="00EE273E"/>
    <w:pPr>
      <w:autoSpaceDE w:val="0"/>
      <w:autoSpaceDN w:val="0"/>
      <w:adjustRightInd w:val="0"/>
    </w:pPr>
    <w:rPr>
      <w:rFonts w:ascii="JGPGAI+Arial" w:eastAsia="Calibri" w:hAnsi="JGPGAI+Arial" w:cs="JGPGAI+Arial"/>
      <w:color w:val="000000"/>
    </w:rPr>
  </w:style>
  <w:style w:type="character" w:styleId="Lienhypertexte">
    <w:name w:val="Hyperlink"/>
    <w:uiPriority w:val="99"/>
    <w:unhideWhenUsed/>
    <w:rsid w:val="00EE273E"/>
    <w:rPr>
      <w:color w:val="0000FF"/>
      <w:u w:val="single"/>
    </w:rPr>
  </w:style>
  <w:style w:type="table" w:styleId="Grilledutableau">
    <w:name w:val="Table Grid"/>
    <w:basedOn w:val="TableauNormal"/>
    <w:uiPriority w:val="59"/>
    <w:rsid w:val="003455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7004CF"/>
    <w:pPr>
      <w:tabs>
        <w:tab w:val="center" w:pos="4536"/>
        <w:tab w:val="right" w:pos="9072"/>
      </w:tabs>
    </w:pPr>
    <w:rPr>
      <w:rFonts w:ascii="Calibri" w:eastAsia="Calibri" w:hAnsi="Calibri" w:cs="Times New Roman"/>
      <w:sz w:val="22"/>
      <w:szCs w:val="22"/>
      <w:lang w:eastAsia="en-US"/>
    </w:rPr>
  </w:style>
  <w:style w:type="character" w:customStyle="1" w:styleId="En-tteCar">
    <w:name w:val="En-tête Car"/>
    <w:basedOn w:val="Policepardfaut"/>
    <w:link w:val="En-tte"/>
    <w:uiPriority w:val="99"/>
    <w:rsid w:val="007004CF"/>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3247DE"/>
    <w:rPr>
      <w:rFonts w:ascii="Tahoma" w:hAnsi="Tahoma" w:cs="Tahoma"/>
      <w:sz w:val="16"/>
      <w:szCs w:val="16"/>
    </w:rPr>
  </w:style>
  <w:style w:type="character" w:customStyle="1" w:styleId="TextedebullesCar">
    <w:name w:val="Texte de bulles Car"/>
    <w:basedOn w:val="Policepardfaut"/>
    <w:link w:val="Textedebulles"/>
    <w:uiPriority w:val="99"/>
    <w:semiHidden/>
    <w:rsid w:val="003247DE"/>
    <w:rPr>
      <w:rFonts w:ascii="Tahoma" w:hAnsi="Tahoma" w:cs="Tahoma"/>
      <w:sz w:val="16"/>
      <w:szCs w:val="16"/>
    </w:rPr>
  </w:style>
  <w:style w:type="character" w:customStyle="1" w:styleId="Titre1Car">
    <w:name w:val="Titre 1 Car"/>
    <w:basedOn w:val="Policepardfaut"/>
    <w:link w:val="Titre1"/>
    <w:uiPriority w:val="9"/>
    <w:rsid w:val="00392A8A"/>
    <w:rPr>
      <w:rFonts w:ascii="Avenir Next Condensed" w:eastAsiaTheme="majorEastAsia" w:hAnsi="Avenir Next Condensed" w:cstheme="majorBidi"/>
      <w:b/>
      <w:bCs/>
      <w:color w:val="2E74B5" w:themeColor="accent1" w:themeShade="BF"/>
      <w:sz w:val="32"/>
      <w:szCs w:val="28"/>
    </w:rPr>
  </w:style>
  <w:style w:type="paragraph" w:styleId="Notedebasdepage">
    <w:name w:val="footnote text"/>
    <w:basedOn w:val="Normal"/>
    <w:link w:val="NotedebasdepageCar"/>
    <w:uiPriority w:val="99"/>
    <w:unhideWhenUsed/>
    <w:rsid w:val="00392A8A"/>
  </w:style>
  <w:style w:type="character" w:customStyle="1" w:styleId="NotedebasdepageCar">
    <w:name w:val="Note de bas de page Car"/>
    <w:basedOn w:val="Policepardfaut"/>
    <w:link w:val="Notedebasdepage"/>
    <w:uiPriority w:val="99"/>
    <w:rsid w:val="00392A8A"/>
  </w:style>
  <w:style w:type="character" w:styleId="Appelnotedebasdep">
    <w:name w:val="footnote reference"/>
    <w:basedOn w:val="Policepardfaut"/>
    <w:uiPriority w:val="99"/>
    <w:unhideWhenUsed/>
    <w:rsid w:val="00392A8A"/>
    <w:rPr>
      <w:vertAlign w:val="superscript"/>
    </w:rPr>
  </w:style>
  <w:style w:type="character" w:customStyle="1" w:styleId="Titre2Car">
    <w:name w:val="Titre 2 Car"/>
    <w:basedOn w:val="Policepardfaut"/>
    <w:link w:val="Titre2"/>
    <w:uiPriority w:val="9"/>
    <w:semiHidden/>
    <w:rsid w:val="00A575F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f-benin.org" TargetMode="External"/><Relationship Id="rId3" Type="http://schemas.openxmlformats.org/officeDocument/2006/relationships/settings" Target="settings.xml"/><Relationship Id="rId7" Type="http://schemas.openxmlformats.org/officeDocument/2006/relationships/hyperlink" Target="mailto:actsfparakou@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3</Pages>
  <Words>1422</Words>
  <Characters>7823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Houansou</dc:creator>
  <cp:lastModifiedBy>USER</cp:lastModifiedBy>
  <cp:revision>74</cp:revision>
  <cp:lastPrinted>2016-12-20T09:04:00Z</cp:lastPrinted>
  <dcterms:created xsi:type="dcterms:W3CDTF">2017-11-20T22:12:00Z</dcterms:created>
  <dcterms:modified xsi:type="dcterms:W3CDTF">2013-09-16T22:05:00Z</dcterms:modified>
</cp:coreProperties>
</file>